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0C4216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82.5pt;z-index:251657728" stroked="f">
            <v:textbox style="mso-next-textbox:#_x0000_s1027">
              <w:txbxContent>
                <w:p w:rsidR="00CA3DA5" w:rsidRDefault="00CA3DA5" w:rsidP="00CA3DA5"/>
                <w:p w:rsidR="00CA3DA5" w:rsidRPr="007B0F52" w:rsidRDefault="004E25B9" w:rsidP="00CA3DA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1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72499A" w:rsidRDefault="00CA3DA5" w:rsidP="00CA3DA5"/>
                <w:p w:rsidR="00CA3DA5" w:rsidRDefault="00CA3DA5" w:rsidP="00CA3DA5">
                  <w:pPr>
                    <w:jc w:val="center"/>
                    <w:rPr>
                      <w:rFonts w:ascii="Arial Narrow" w:hAnsi="Arial Narrow" w:cs="Arial"/>
                      <w:b/>
                      <w:sz w:val="44"/>
                    </w:rPr>
                  </w:pPr>
                  <w:proofErr w:type="gramStart"/>
                  <w:r>
                    <w:rPr>
                      <w:rFonts w:ascii="Arial Narrow" w:hAnsi="Arial Narrow" w:cs="Arial"/>
                      <w:b/>
                      <w:sz w:val="44"/>
                    </w:rPr>
                    <w:t>Р</w:t>
                  </w:r>
                  <w:proofErr w:type="gramEnd"/>
                  <w:r>
                    <w:rPr>
                      <w:rFonts w:ascii="Arial Narrow" w:hAnsi="Arial Narrow" w:cs="Arial"/>
                      <w:b/>
                      <w:sz w:val="44"/>
                    </w:rPr>
                    <w:t xml:space="preserve"> Е Ш Е Н И Е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CA3DA5">
      <w:pPr>
        <w:pStyle w:val="a3"/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4E25B9" w:rsidRPr="004E25B9">
        <w:rPr>
          <w:color w:val="000000"/>
          <w:szCs w:val="28"/>
          <w:u w:val="single"/>
        </w:rPr>
        <w:t>10</w:t>
      </w:r>
      <w:r w:rsidRPr="004E25B9">
        <w:rPr>
          <w:color w:val="000000"/>
          <w:szCs w:val="28"/>
          <w:u w:val="single"/>
        </w:rPr>
        <w:t xml:space="preserve">» </w:t>
      </w:r>
      <w:r w:rsidR="004E25B9" w:rsidRPr="004E25B9">
        <w:rPr>
          <w:color w:val="000000"/>
          <w:szCs w:val="28"/>
          <w:u w:val="single"/>
        </w:rPr>
        <w:t>октября</w:t>
      </w:r>
      <w:r w:rsidR="004E25B9">
        <w:rPr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2019 г.</w:t>
      </w:r>
      <w:r>
        <w:rPr>
          <w:color w:val="000000"/>
          <w:szCs w:val="28"/>
        </w:rPr>
        <w:t xml:space="preserve"> №</w:t>
      </w:r>
      <w:r w:rsidR="004E25B9" w:rsidRPr="004E25B9">
        <w:rPr>
          <w:color w:val="000000"/>
          <w:szCs w:val="28"/>
          <w:u w:val="single"/>
        </w:rPr>
        <w:t>3/</w:t>
      </w:r>
      <w:r w:rsidR="00380D90">
        <w:rPr>
          <w:color w:val="000000"/>
          <w:szCs w:val="28"/>
          <w:u w:val="single"/>
        </w:rPr>
        <w:t>8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380D90" w:rsidRPr="002C51BB" w:rsidRDefault="004E25B9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tab/>
      </w:r>
      <w:r w:rsidR="00380D90" w:rsidRPr="002C51BB">
        <w:rPr>
          <w:sz w:val="28"/>
          <w:szCs w:val="28"/>
        </w:rPr>
        <w:t>Об утверждении Порядка организации и проведения</w:t>
      </w:r>
    </w:p>
    <w:p w:rsidR="00380D90" w:rsidRPr="002C51BB" w:rsidRDefault="00380D90" w:rsidP="00380D90">
      <w:pPr>
        <w:widowControl w:val="0"/>
        <w:autoSpaceDE w:val="0"/>
        <w:spacing w:line="240" w:lineRule="exact"/>
        <w:jc w:val="center"/>
        <w:rPr>
          <w:b/>
          <w:sz w:val="28"/>
          <w:szCs w:val="28"/>
        </w:rPr>
      </w:pPr>
      <w:r w:rsidRPr="002C51BB">
        <w:rPr>
          <w:sz w:val="28"/>
          <w:szCs w:val="28"/>
        </w:rPr>
        <w:t>публичных слушаний по проектам документов в сфере градостроительной деятельности в</w:t>
      </w:r>
      <w:r>
        <w:rPr>
          <w:b/>
          <w:sz w:val="28"/>
          <w:szCs w:val="28"/>
        </w:rPr>
        <w:t xml:space="preserve">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 xml:space="preserve">редняя Ахтуба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муниципального района Волгоградской области</w:t>
      </w:r>
    </w:p>
    <w:p w:rsidR="00380D90" w:rsidRDefault="00380D90" w:rsidP="00380D90">
      <w:pPr>
        <w:widowControl w:val="0"/>
        <w:autoSpaceDE w:val="0"/>
        <w:spacing w:line="240" w:lineRule="exact"/>
        <w:jc w:val="center"/>
        <w:rPr>
          <w:b/>
          <w:sz w:val="28"/>
          <w:szCs w:val="28"/>
        </w:rPr>
      </w:pPr>
    </w:p>
    <w:p w:rsidR="00380D90" w:rsidRPr="00F3307F" w:rsidRDefault="00380D90" w:rsidP="00380D90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D974A9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от 06.10.2003г. № 131-ФЗ «Об общих принципах организации местного самоуправления в Российской Федерации» и Уставом </w:t>
      </w:r>
      <w:r w:rsidRPr="002C51BB">
        <w:rPr>
          <w:kern w:val="1"/>
          <w:sz w:val="28"/>
          <w:szCs w:val="28"/>
          <w:lang/>
        </w:rPr>
        <w:t>городского поселения р.п</w:t>
      </w:r>
      <w:proofErr w:type="gramStart"/>
      <w:r w:rsidRPr="002C51BB">
        <w:rPr>
          <w:kern w:val="1"/>
          <w:sz w:val="28"/>
          <w:szCs w:val="28"/>
          <w:lang/>
        </w:rPr>
        <w:t>.С</w:t>
      </w:r>
      <w:proofErr w:type="gramEnd"/>
      <w:r w:rsidRPr="002C51BB">
        <w:rPr>
          <w:kern w:val="1"/>
          <w:sz w:val="28"/>
          <w:szCs w:val="28"/>
          <w:lang/>
        </w:rPr>
        <w:t xml:space="preserve">редняя Ахтуба </w:t>
      </w:r>
      <w:proofErr w:type="spellStart"/>
      <w:r w:rsidRPr="002C51BB">
        <w:rPr>
          <w:kern w:val="1"/>
          <w:sz w:val="28"/>
          <w:szCs w:val="28"/>
          <w:lang/>
        </w:rPr>
        <w:t>Среднеахтубинского</w:t>
      </w:r>
      <w:proofErr w:type="spellEnd"/>
      <w:r w:rsidRPr="002C51BB">
        <w:rPr>
          <w:kern w:val="1"/>
          <w:sz w:val="28"/>
          <w:szCs w:val="28"/>
          <w:lang/>
        </w:rPr>
        <w:t xml:space="preserve"> муниципального района Волгоградской области,</w:t>
      </w:r>
      <w:r w:rsidRPr="002C51BB">
        <w:rPr>
          <w:sz w:val="28"/>
          <w:szCs w:val="28"/>
        </w:rPr>
        <w:t xml:space="preserve"> Дума городского поселения р.п.Средняя Ахтуба решила:</w:t>
      </w:r>
      <w:r>
        <w:rPr>
          <w:i/>
          <w:u w:val="single"/>
        </w:rPr>
        <w:t xml:space="preserve"> </w:t>
      </w:r>
    </w:p>
    <w:p w:rsidR="00380D90" w:rsidRDefault="00380D90" w:rsidP="00380D90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Pr="0011302F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11302F">
        <w:rPr>
          <w:sz w:val="28"/>
          <w:szCs w:val="28"/>
        </w:rPr>
        <w:t xml:space="preserve"> организации и проведения</w:t>
      </w:r>
      <w:r>
        <w:rPr>
          <w:sz w:val="28"/>
          <w:szCs w:val="28"/>
        </w:rPr>
        <w:t xml:space="preserve"> </w:t>
      </w:r>
      <w:r w:rsidRPr="00F9674C">
        <w:rPr>
          <w:sz w:val="28"/>
          <w:szCs w:val="28"/>
        </w:rPr>
        <w:t>публичных слушаний</w:t>
      </w:r>
      <w:r w:rsidRPr="0011302F">
        <w:rPr>
          <w:sz w:val="28"/>
          <w:szCs w:val="28"/>
        </w:rPr>
        <w:t xml:space="preserve"> по проектам документов в сфере градостроительной деятельности</w:t>
      </w:r>
      <w:r>
        <w:rPr>
          <w:sz w:val="28"/>
          <w:szCs w:val="28"/>
        </w:rPr>
        <w:t xml:space="preserve"> </w:t>
      </w:r>
      <w:r w:rsidRPr="0011302F">
        <w:rPr>
          <w:sz w:val="28"/>
          <w:szCs w:val="28"/>
        </w:rPr>
        <w:t xml:space="preserve">в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 xml:space="preserve">редняя Ахтуба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 xml:space="preserve"> согласно приложению.</w:t>
      </w:r>
    </w:p>
    <w:p w:rsidR="00380D90" w:rsidRDefault="00380D90" w:rsidP="00380D90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656DC">
        <w:rPr>
          <w:sz w:val="28"/>
          <w:szCs w:val="28"/>
        </w:rPr>
        <w:t>Контроль за исполнени</w:t>
      </w:r>
      <w:r>
        <w:rPr>
          <w:sz w:val="28"/>
          <w:szCs w:val="28"/>
        </w:rPr>
        <w:t>ем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 В.Н.Васильева</w:t>
      </w:r>
      <w:r w:rsidRPr="005656DC">
        <w:rPr>
          <w:sz w:val="28"/>
          <w:szCs w:val="28"/>
        </w:rPr>
        <w:t>.</w:t>
      </w:r>
    </w:p>
    <w:p w:rsidR="00380D90" w:rsidRPr="002C51BB" w:rsidRDefault="00380D90" w:rsidP="00380D90">
      <w:pPr>
        <w:widowControl w:val="0"/>
        <w:autoSpaceDE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5656DC">
        <w:rPr>
          <w:sz w:val="28"/>
          <w:szCs w:val="28"/>
        </w:rPr>
        <w:t>.</w:t>
      </w:r>
      <w:r w:rsidRPr="008B7791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8B7791">
        <w:rPr>
          <w:bCs/>
          <w:sz w:val="28"/>
          <w:szCs w:val="28"/>
        </w:rPr>
        <w:t xml:space="preserve"> вступает в силу</w:t>
      </w:r>
      <w:r w:rsidRPr="008B7791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Pr="008B7791">
        <w:rPr>
          <w:sz w:val="28"/>
          <w:szCs w:val="28"/>
        </w:rPr>
        <w:t xml:space="preserve"> его официального </w:t>
      </w:r>
      <w:r w:rsidRPr="002C51BB">
        <w:rPr>
          <w:sz w:val="28"/>
          <w:szCs w:val="28"/>
        </w:rPr>
        <w:t>опу</w:t>
      </w:r>
      <w:r w:rsidRPr="002C51BB">
        <w:rPr>
          <w:sz w:val="28"/>
          <w:szCs w:val="28"/>
        </w:rPr>
        <w:t>б</w:t>
      </w:r>
      <w:r w:rsidRPr="002C51BB">
        <w:rPr>
          <w:sz w:val="28"/>
          <w:szCs w:val="28"/>
        </w:rPr>
        <w:t>ликования.</w:t>
      </w: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>А.В.Хрустов</w:t>
      </w: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380D90" w:rsidRPr="00EA5526" w:rsidRDefault="00380D90" w:rsidP="00380D9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Ю.В.Попов</w:t>
      </w: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Утвержден</w:t>
      </w: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решением </w:t>
      </w:r>
      <w:r w:rsidRPr="002C51BB">
        <w:rPr>
          <w:sz w:val="28"/>
          <w:szCs w:val="28"/>
        </w:rPr>
        <w:t xml:space="preserve">Думы </w:t>
      </w:r>
      <w:proofErr w:type="gramStart"/>
      <w:r w:rsidRPr="002C51BB">
        <w:rPr>
          <w:sz w:val="28"/>
          <w:szCs w:val="28"/>
        </w:rPr>
        <w:t>городского</w:t>
      </w:r>
      <w:proofErr w:type="gramEnd"/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 w:rsidRPr="002C51BB">
        <w:rPr>
          <w:sz w:val="28"/>
          <w:szCs w:val="28"/>
        </w:rPr>
        <w:t xml:space="preserve"> поселения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 xml:space="preserve">редняя Ахтуба </w:t>
      </w:r>
    </w:p>
    <w:p w:rsidR="00380D90" w:rsidRPr="002C51BB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51BB">
        <w:rPr>
          <w:sz w:val="28"/>
          <w:szCs w:val="28"/>
        </w:rPr>
        <w:t>от «</w:t>
      </w:r>
      <w:r>
        <w:rPr>
          <w:sz w:val="28"/>
          <w:szCs w:val="28"/>
        </w:rPr>
        <w:t>10</w:t>
      </w:r>
      <w:r w:rsidRPr="002C51BB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</w:t>
      </w:r>
      <w:r w:rsidRPr="002C51BB">
        <w:rPr>
          <w:sz w:val="28"/>
          <w:szCs w:val="28"/>
        </w:rPr>
        <w:t xml:space="preserve"> 2019г. № </w:t>
      </w:r>
      <w:r>
        <w:rPr>
          <w:sz w:val="28"/>
          <w:szCs w:val="28"/>
        </w:rPr>
        <w:t>3/8</w:t>
      </w: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Порядок</w:t>
      </w:r>
    </w:p>
    <w:p w:rsidR="00380D90" w:rsidRPr="00D8304C" w:rsidRDefault="00380D90" w:rsidP="00380D90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организации и проведения публичных слушаний по проектам док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ментов в сфере градостроительной деятельности в городском поселении р.п</w:t>
      </w:r>
      <w:proofErr w:type="gramStart"/>
      <w:r w:rsidRPr="00D8304C">
        <w:rPr>
          <w:sz w:val="28"/>
          <w:szCs w:val="28"/>
        </w:rPr>
        <w:t>.С</w:t>
      </w:r>
      <w:proofErr w:type="gramEnd"/>
      <w:r w:rsidRPr="00D8304C">
        <w:rPr>
          <w:sz w:val="28"/>
          <w:szCs w:val="28"/>
        </w:rPr>
        <w:t xml:space="preserve">редняя Ахтуба </w:t>
      </w:r>
      <w:proofErr w:type="spellStart"/>
      <w:r w:rsidRPr="00D8304C">
        <w:rPr>
          <w:sz w:val="28"/>
          <w:szCs w:val="28"/>
        </w:rPr>
        <w:t>Среднеахтубинского</w:t>
      </w:r>
      <w:proofErr w:type="spellEnd"/>
      <w:r w:rsidRPr="00D8304C">
        <w:rPr>
          <w:sz w:val="28"/>
          <w:szCs w:val="28"/>
        </w:rPr>
        <w:t xml:space="preserve"> муниципального района Волг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градской области</w:t>
      </w:r>
    </w:p>
    <w:p w:rsidR="00380D90" w:rsidRPr="00D8304C" w:rsidRDefault="00380D90" w:rsidP="00380D90">
      <w:pPr>
        <w:widowControl w:val="0"/>
        <w:autoSpaceDE w:val="0"/>
        <w:jc w:val="center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1.Общие положения</w:t>
      </w:r>
    </w:p>
    <w:p w:rsidR="00380D90" w:rsidRPr="00D8304C" w:rsidRDefault="00380D90" w:rsidP="00380D90">
      <w:pPr>
        <w:widowControl w:val="0"/>
        <w:autoSpaceDE w:val="0"/>
        <w:spacing w:line="240" w:lineRule="exact"/>
        <w:ind w:firstLine="709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1.1.Настоящий Порядок определяет процедуру проведения пу</w:t>
      </w:r>
      <w:r w:rsidRPr="00D8304C">
        <w:rPr>
          <w:sz w:val="28"/>
          <w:szCs w:val="28"/>
        </w:rPr>
        <w:t>б</w:t>
      </w:r>
      <w:r w:rsidRPr="00D8304C">
        <w:rPr>
          <w:sz w:val="28"/>
          <w:szCs w:val="28"/>
        </w:rPr>
        <w:t>личных слушаний по проектам документов в сфере градостроительной деятельности (далее – проекты):</w:t>
      </w:r>
    </w:p>
    <w:p w:rsidR="00380D90" w:rsidRPr="00D8304C" w:rsidRDefault="00380D90" w:rsidP="00380D90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проект генерального плана и проекты, предусматривающие внес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ние изменений в утвержденный генеральный план;</w:t>
      </w:r>
    </w:p>
    <w:p w:rsidR="00380D90" w:rsidRPr="00D8304C" w:rsidRDefault="00380D90" w:rsidP="00380D90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проект правил землепользования и застройки и проекты, предусматривающие внесение изменений в утвержденные правила землепольз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вания и застройки;</w:t>
      </w:r>
    </w:p>
    <w:p w:rsidR="00380D90" w:rsidRPr="00D8304C" w:rsidRDefault="00380D90" w:rsidP="00380D90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проект планировки территории и проект межевания террит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рии, а также проекты, предусматривающие внесение изменений в у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вержденную документацию по планировке территории;</w:t>
      </w:r>
    </w:p>
    <w:p w:rsidR="00380D90" w:rsidRPr="00D8304C" w:rsidRDefault="00380D90" w:rsidP="00380D90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проекты решений о предоставлении разрешения на условно разрешенный вид использования земельного участка или объекта к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питального строительства;</w:t>
      </w:r>
    </w:p>
    <w:p w:rsidR="00380D90" w:rsidRPr="00D8304C" w:rsidRDefault="00380D90" w:rsidP="00380D90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проекты решений о предоставлении разрешения на отклон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ние от предельных параметров разрешенного строительства, реконструкции объе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тов капитального строительства;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Действие настоящего Порядка не распространяется на проведение   общественных обсуждений или публичных слушаний по проектам пр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вил благоустройства территории и проектам, предусматривающим внесение изменений в утвержденные правила благоустройства терр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тории.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1.2.Публичные слушания проводятся по проектам, указанным в по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>пунктах а</w:t>
      </w:r>
      <w:proofErr w:type="gramStart"/>
      <w:r w:rsidRPr="00D8304C">
        <w:rPr>
          <w:sz w:val="28"/>
          <w:szCs w:val="28"/>
        </w:rPr>
        <w:t>)-</w:t>
      </w:r>
      <w:proofErr w:type="spellStart"/>
      <w:proofErr w:type="gramEnd"/>
      <w:r w:rsidRPr="00D8304C">
        <w:rPr>
          <w:sz w:val="28"/>
          <w:szCs w:val="28"/>
        </w:rPr>
        <w:t>д</w:t>
      </w:r>
      <w:proofErr w:type="spellEnd"/>
      <w:r w:rsidRPr="00D8304C">
        <w:rPr>
          <w:sz w:val="28"/>
          <w:szCs w:val="28"/>
        </w:rPr>
        <w:t>) пункта 1.1 настоящего Порядка.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1.3.Публичные слушания не проводятся в следующих случаях:</w:t>
      </w:r>
    </w:p>
    <w:p w:rsidR="00380D90" w:rsidRPr="00D8304C" w:rsidRDefault="00380D90" w:rsidP="00380D90">
      <w:pPr>
        <w:widowControl w:val="0"/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внесение в генеральный план изменений, предусматривающих изменение границ населенных пунктов в целях жилищного строител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 xml:space="preserve">ства или определения зон рекреационного назначения; </w:t>
      </w:r>
    </w:p>
    <w:p w:rsidR="00380D90" w:rsidRPr="00D8304C" w:rsidRDefault="00380D90" w:rsidP="00380D90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приведение правил землепользования и застройки в соотве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ствие с ограничениями использования объектов недвижимости, уст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 xml:space="preserve">новленными на </w:t>
      </w:r>
      <w:proofErr w:type="spellStart"/>
      <w:r w:rsidRPr="00D8304C">
        <w:rPr>
          <w:sz w:val="28"/>
          <w:szCs w:val="28"/>
        </w:rPr>
        <w:t>приаэродромной</w:t>
      </w:r>
      <w:proofErr w:type="spellEnd"/>
      <w:r w:rsidRPr="00D8304C">
        <w:rPr>
          <w:sz w:val="28"/>
          <w:szCs w:val="28"/>
        </w:rPr>
        <w:t xml:space="preserve"> территории;</w:t>
      </w:r>
    </w:p>
    <w:p w:rsidR="00380D90" w:rsidRPr="00D8304C" w:rsidRDefault="00380D90" w:rsidP="00380D90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8304C">
        <w:rPr>
          <w:sz w:val="28"/>
          <w:szCs w:val="28"/>
        </w:rPr>
        <w:t xml:space="preserve">внесение изменений в правила землепользования и застройки в случаях, предусмотренных пунктами 3 - 5 части 2 и частью 3.1 статьи 33 Градостроительного кодекса Российской Федерации (далее – </w:t>
      </w:r>
      <w:proofErr w:type="spellStart"/>
      <w:r w:rsidRPr="00D8304C">
        <w:rPr>
          <w:sz w:val="28"/>
          <w:szCs w:val="28"/>
        </w:rPr>
        <w:t>ГрК</w:t>
      </w:r>
      <w:proofErr w:type="spellEnd"/>
      <w:r w:rsidRPr="00D8304C">
        <w:rPr>
          <w:sz w:val="28"/>
          <w:szCs w:val="28"/>
        </w:rPr>
        <w:t xml:space="preserve"> РФ), а также в случае однократного изменения видов разрешенного использов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 xml:space="preserve">ния, установленных градостроительным регламентом для конкретной </w:t>
      </w:r>
      <w:r w:rsidRPr="00D8304C">
        <w:rPr>
          <w:sz w:val="28"/>
          <w:szCs w:val="28"/>
        </w:rPr>
        <w:lastRenderedPageBreak/>
        <w:t>территориальной зоны, без изменения ранее установленных предельных параметров разрешенного строительства, реконстру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ции объектов капитального строительства и (или) в случае однократного</w:t>
      </w:r>
      <w:proofErr w:type="gramEnd"/>
      <w:r w:rsidRPr="00D8304C">
        <w:rPr>
          <w:sz w:val="28"/>
          <w:szCs w:val="28"/>
        </w:rPr>
        <w:t xml:space="preserve"> изменения одного или н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скольких предельных параметров разрешенного строительства, реконстру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ции объектов капитального строительства, установленных градостроител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>ным регламентом для ко</w:t>
      </w:r>
      <w:r w:rsidRPr="00D8304C">
        <w:rPr>
          <w:sz w:val="28"/>
          <w:szCs w:val="28"/>
        </w:rPr>
        <w:t>н</w:t>
      </w:r>
      <w:r w:rsidRPr="00D8304C">
        <w:rPr>
          <w:sz w:val="28"/>
          <w:szCs w:val="28"/>
        </w:rPr>
        <w:t xml:space="preserve">кретной территориальной зоны, не более чем на десять процентов; </w:t>
      </w:r>
    </w:p>
    <w:p w:rsidR="00380D90" w:rsidRPr="00D8304C" w:rsidRDefault="00380D90" w:rsidP="00380D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г) проект решения о предоставлении разрешения на отклонение от пр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дельных параметров разрешенного строительства, реконструкции объектов капитального строительства подготовлен на основании заявления        правообладателя земельного участка, поданного в соответс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 xml:space="preserve">вии с частью 1.1 статьи 40 </w:t>
      </w:r>
      <w:proofErr w:type="spellStart"/>
      <w:r w:rsidRPr="00D8304C">
        <w:rPr>
          <w:sz w:val="28"/>
          <w:szCs w:val="28"/>
        </w:rPr>
        <w:t>ГрК</w:t>
      </w:r>
      <w:proofErr w:type="spellEnd"/>
      <w:r w:rsidRPr="00D8304C">
        <w:rPr>
          <w:sz w:val="28"/>
          <w:szCs w:val="28"/>
        </w:rPr>
        <w:t xml:space="preserve"> РФ; 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</w:t>
      </w:r>
      <w:proofErr w:type="spellStart"/>
      <w:proofErr w:type="gramStart"/>
      <w:r w:rsidRPr="00D8304C">
        <w:rPr>
          <w:sz w:val="28"/>
          <w:szCs w:val="28"/>
        </w:rPr>
        <w:t>д</w:t>
      </w:r>
      <w:proofErr w:type="spellEnd"/>
      <w:r w:rsidRPr="00D8304C">
        <w:rPr>
          <w:sz w:val="28"/>
          <w:szCs w:val="28"/>
        </w:rPr>
        <w:t>) подготовка проекта межевания территории, расположенной в гр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ницах элемента или элементов планировочной структуры, утве</w:t>
      </w:r>
      <w:r w:rsidRPr="00D8304C">
        <w:rPr>
          <w:sz w:val="28"/>
          <w:szCs w:val="28"/>
        </w:rPr>
        <w:t>р</w:t>
      </w:r>
      <w:r w:rsidRPr="00D8304C">
        <w:rPr>
          <w:sz w:val="28"/>
          <w:szCs w:val="28"/>
        </w:rPr>
        <w:t>жденных проектом планировки территории, в виде отдельного документа (за искл</w:t>
      </w:r>
      <w:r w:rsidRPr="00D8304C">
        <w:rPr>
          <w:sz w:val="28"/>
          <w:szCs w:val="28"/>
        </w:rPr>
        <w:t>ю</w:t>
      </w:r>
      <w:r w:rsidRPr="00D8304C">
        <w:rPr>
          <w:sz w:val="28"/>
          <w:szCs w:val="28"/>
        </w:rPr>
        <w:t>чением случая подготовки проекта межевания территории для установл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ния, изменения, отмены красных линий в связи с образованием и (или) и</w:t>
      </w:r>
      <w:r w:rsidRPr="00D8304C">
        <w:rPr>
          <w:sz w:val="28"/>
          <w:szCs w:val="28"/>
        </w:rPr>
        <w:t>з</w:t>
      </w:r>
      <w:r w:rsidRPr="00D8304C">
        <w:rPr>
          <w:sz w:val="28"/>
          <w:szCs w:val="28"/>
        </w:rPr>
        <w:t>менением земельного участка, расположенного в границах территории, в отношении которой не предусматривается осуществление деятельности по комплексному и устойчивому разв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тию территории</w:t>
      </w:r>
      <w:proofErr w:type="gramEnd"/>
      <w:r w:rsidRPr="00D8304C">
        <w:rPr>
          <w:sz w:val="28"/>
          <w:szCs w:val="28"/>
        </w:rPr>
        <w:t xml:space="preserve">, при условии, что такие установление, изменение красных линий влекут за собой изменение границ территории общего пользования); 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е) проект планировки территории и проект межевания территории по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 xml:space="preserve">готовлены в отношении: </w:t>
      </w:r>
    </w:p>
    <w:p w:rsidR="00380D90" w:rsidRPr="00D8304C" w:rsidRDefault="00380D90" w:rsidP="00380D90">
      <w:pPr>
        <w:widowControl w:val="0"/>
        <w:numPr>
          <w:ilvl w:val="0"/>
          <w:numId w:val="1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территории, в границах которой в соответствии с правилами землепользования и застройки предусматривается осуществление де</w:t>
      </w:r>
      <w:r w:rsidRPr="00D8304C">
        <w:rPr>
          <w:sz w:val="28"/>
          <w:szCs w:val="28"/>
        </w:rPr>
        <w:t>я</w:t>
      </w:r>
      <w:r w:rsidRPr="00D8304C">
        <w:rPr>
          <w:sz w:val="28"/>
          <w:szCs w:val="28"/>
        </w:rPr>
        <w:t>тельности по комплексному и устойчивому развитию территории;</w:t>
      </w:r>
    </w:p>
    <w:p w:rsidR="00380D90" w:rsidRPr="00D8304C" w:rsidRDefault="00380D90" w:rsidP="00380D90">
      <w:pPr>
        <w:widowControl w:val="0"/>
        <w:numPr>
          <w:ilvl w:val="0"/>
          <w:numId w:val="1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территории в границах земельного участка, предоставленного с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доводческому или огородническому некоммерческому товариществу для ведения садоводства или огородничества;</w:t>
      </w:r>
    </w:p>
    <w:p w:rsidR="00380D90" w:rsidRPr="00D8304C" w:rsidRDefault="00380D90" w:rsidP="00380D90">
      <w:pPr>
        <w:widowControl w:val="0"/>
        <w:numPr>
          <w:ilvl w:val="0"/>
          <w:numId w:val="1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территории для размещения линейных объектов в границах земель лесного фонда;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ж) утверждение документации по планировке территории, подлеж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щей комплексному развитию по инициативе правообладателей</w:t>
      </w:r>
      <w:r w:rsidRPr="00D8304C">
        <w:t xml:space="preserve"> </w:t>
      </w:r>
      <w:r w:rsidRPr="00D8304C">
        <w:rPr>
          <w:sz w:val="28"/>
          <w:szCs w:val="28"/>
        </w:rPr>
        <w:t>з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мельных участков и (или) расположенных на них объектов недвижим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 xml:space="preserve">го имущества; 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 </w:t>
      </w:r>
      <w:proofErr w:type="spellStart"/>
      <w:proofErr w:type="gramStart"/>
      <w:r w:rsidRPr="00D8304C">
        <w:rPr>
          <w:sz w:val="28"/>
          <w:szCs w:val="28"/>
        </w:rPr>
        <w:t>з</w:t>
      </w:r>
      <w:proofErr w:type="spellEnd"/>
      <w:r w:rsidRPr="00D8304C">
        <w:rPr>
          <w:sz w:val="28"/>
          <w:szCs w:val="28"/>
        </w:rPr>
        <w:t>) принятие решения о предоставлении разрешения на условно разрешенный вид использования физическому или юридическому лицу,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</w:t>
      </w:r>
      <w:r w:rsidRPr="00D8304C">
        <w:rPr>
          <w:sz w:val="28"/>
          <w:szCs w:val="28"/>
        </w:rPr>
        <w:t>й</w:t>
      </w:r>
      <w:r w:rsidRPr="00D8304C">
        <w:rPr>
          <w:sz w:val="28"/>
          <w:szCs w:val="28"/>
        </w:rPr>
        <w:t>ки порядке после проведения обществе</w:t>
      </w:r>
      <w:r w:rsidRPr="00D8304C">
        <w:rPr>
          <w:sz w:val="28"/>
          <w:szCs w:val="28"/>
        </w:rPr>
        <w:t>н</w:t>
      </w:r>
      <w:r w:rsidRPr="00D8304C">
        <w:rPr>
          <w:sz w:val="28"/>
          <w:szCs w:val="28"/>
        </w:rPr>
        <w:t xml:space="preserve">ных обсуждений или публичных слушаний по инициативе указанного лица.                 </w:t>
      </w:r>
      <w:proofErr w:type="gramEnd"/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1.4.Организатором публичных слушаний является администрация г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родского поселения р.п</w:t>
      </w:r>
      <w:proofErr w:type="gramStart"/>
      <w:r w:rsidRPr="00D8304C">
        <w:rPr>
          <w:sz w:val="28"/>
          <w:szCs w:val="28"/>
        </w:rPr>
        <w:t>.С</w:t>
      </w:r>
      <w:proofErr w:type="gramEnd"/>
      <w:r w:rsidRPr="00D8304C">
        <w:rPr>
          <w:sz w:val="28"/>
          <w:szCs w:val="28"/>
        </w:rPr>
        <w:t>редняя Ахтуба (далее – организатор).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1.5.Участниками публичных слушаний по проектам генеральных пл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 xml:space="preserve">нов, проектам правил землепользования и застройки, проектам планировки </w:t>
      </w:r>
      <w:r w:rsidRPr="00D8304C">
        <w:rPr>
          <w:sz w:val="28"/>
          <w:szCs w:val="28"/>
        </w:rPr>
        <w:lastRenderedPageBreak/>
        <w:t>территории, проектам межевания территории, проектам, предусматрива</w:t>
      </w:r>
      <w:r w:rsidRPr="00D8304C">
        <w:rPr>
          <w:sz w:val="28"/>
          <w:szCs w:val="28"/>
        </w:rPr>
        <w:t>ю</w:t>
      </w:r>
      <w:r w:rsidRPr="00D8304C">
        <w:rPr>
          <w:sz w:val="28"/>
          <w:szCs w:val="28"/>
        </w:rPr>
        <w:t>щим внесение изменений в один из указанных утве</w:t>
      </w:r>
      <w:r w:rsidRPr="00D8304C">
        <w:rPr>
          <w:sz w:val="28"/>
          <w:szCs w:val="28"/>
        </w:rPr>
        <w:t>р</w:t>
      </w:r>
      <w:r w:rsidRPr="00D8304C">
        <w:rPr>
          <w:sz w:val="28"/>
          <w:szCs w:val="28"/>
        </w:rPr>
        <w:t>жденных документов, являются:</w:t>
      </w:r>
    </w:p>
    <w:p w:rsidR="00380D90" w:rsidRPr="00D8304C" w:rsidRDefault="00380D90" w:rsidP="00380D90">
      <w:pPr>
        <w:widowControl w:val="0"/>
        <w:numPr>
          <w:ilvl w:val="0"/>
          <w:numId w:val="15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граждане, постоянно проживающие на территории, в отношении которой подготовлены данные проекты;</w:t>
      </w:r>
    </w:p>
    <w:p w:rsidR="00380D90" w:rsidRPr="00D8304C" w:rsidRDefault="00380D90" w:rsidP="00380D90">
      <w:pPr>
        <w:widowControl w:val="0"/>
        <w:numPr>
          <w:ilvl w:val="0"/>
          <w:numId w:val="15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находящихся в границах этой территории з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мельных участков и (или) расположенных на них объектов капитального строительства;</w:t>
      </w:r>
    </w:p>
    <w:p w:rsidR="00380D90" w:rsidRPr="00D8304C" w:rsidRDefault="00380D90" w:rsidP="00380D90">
      <w:pPr>
        <w:widowControl w:val="0"/>
        <w:numPr>
          <w:ilvl w:val="0"/>
          <w:numId w:val="15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помещений, являющихся частью указанных об</w:t>
      </w:r>
      <w:r w:rsidRPr="00D8304C">
        <w:rPr>
          <w:sz w:val="28"/>
          <w:szCs w:val="28"/>
        </w:rPr>
        <w:t>ъ</w:t>
      </w:r>
      <w:r w:rsidRPr="00D8304C">
        <w:rPr>
          <w:sz w:val="28"/>
          <w:szCs w:val="28"/>
        </w:rPr>
        <w:t>ектов капитального строительства.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1.6.Участниками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ний о предоставлении разрешения на отклонение от пр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дельных параметров разрешенного строительства, реконструкции объектов капитального стро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тельства являются: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тального строительства, в отношении которых подготовлены данные прое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ты;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находящихся в границах этой территориальной зоны земельных участков и (или) расположенных на них объектов кап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тального строительства;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граждане, постоянно проживающие в границах земельных учас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ков, прилегающих к земельному участку, в отношении которого подгото</w:t>
      </w:r>
      <w:r w:rsidRPr="00D8304C">
        <w:rPr>
          <w:sz w:val="28"/>
          <w:szCs w:val="28"/>
        </w:rPr>
        <w:t>в</w:t>
      </w:r>
      <w:r w:rsidRPr="00D8304C">
        <w:rPr>
          <w:sz w:val="28"/>
          <w:szCs w:val="28"/>
        </w:rPr>
        <w:t>лены данные проекты;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таких земельных участков или расположенных на них объектов капитального строительства;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помещений, являющихся частью объекта капитального строительства, в отношении которого подготовлены данные пр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 xml:space="preserve">екты; </w:t>
      </w:r>
    </w:p>
    <w:p w:rsidR="00380D90" w:rsidRPr="00D8304C" w:rsidRDefault="00380D90" w:rsidP="00380D9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</w:t>
      </w:r>
      <w:r w:rsidRPr="00D8304C">
        <w:rPr>
          <w:sz w:val="28"/>
          <w:szCs w:val="28"/>
        </w:rPr>
        <w:t>ю</w:t>
      </w:r>
      <w:r w:rsidRPr="00D8304C">
        <w:rPr>
          <w:sz w:val="28"/>
          <w:szCs w:val="28"/>
        </w:rPr>
        <w:t>щую среду в результате реализации данных проектов, в случае, предусмо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 xml:space="preserve">ренном частью 3 статьи 39 </w:t>
      </w:r>
      <w:proofErr w:type="spellStart"/>
      <w:r w:rsidRPr="00D8304C">
        <w:rPr>
          <w:sz w:val="28"/>
          <w:szCs w:val="28"/>
        </w:rPr>
        <w:t>ГрК</w:t>
      </w:r>
      <w:proofErr w:type="spellEnd"/>
      <w:r w:rsidRPr="00D8304C">
        <w:rPr>
          <w:sz w:val="28"/>
          <w:szCs w:val="28"/>
        </w:rPr>
        <w:t xml:space="preserve"> РФ.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1.7.Срок проведения публичных слушаний: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 а) по проекту генерального плана и проектам, предусматрива</w:t>
      </w:r>
      <w:r w:rsidRPr="00D8304C">
        <w:rPr>
          <w:sz w:val="28"/>
          <w:szCs w:val="28"/>
        </w:rPr>
        <w:t>ю</w:t>
      </w:r>
      <w:r w:rsidRPr="00D8304C">
        <w:rPr>
          <w:sz w:val="28"/>
          <w:szCs w:val="28"/>
        </w:rPr>
        <w:t>щим внесение изменений в генеральный план – от одного до трех месяцев с м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мента оповещения жителей муниципального образования о начале публи</w:t>
      </w:r>
      <w:r w:rsidRPr="00D8304C">
        <w:rPr>
          <w:sz w:val="28"/>
          <w:szCs w:val="28"/>
        </w:rPr>
        <w:t>ч</w:t>
      </w:r>
      <w:r w:rsidRPr="00D8304C">
        <w:rPr>
          <w:sz w:val="28"/>
          <w:szCs w:val="28"/>
        </w:rPr>
        <w:t>ных слушаний до дня опубликования заключения об их 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зультатах;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i/>
          <w:sz w:val="28"/>
          <w:szCs w:val="28"/>
        </w:rPr>
      </w:pPr>
      <w:r w:rsidRPr="00D8304C">
        <w:rPr>
          <w:sz w:val="28"/>
          <w:szCs w:val="28"/>
        </w:rPr>
        <w:t xml:space="preserve">          б) по проекту правил землепользования и застройки, проектам                       о внесении изменений в правила землепользования и застройки                          (за исключением случая, предусмотренного подпунктом "в" настоящего пункта) – от двух до четырех месяцев со дня опубликования такого проекта; 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 в) по проекту о внесении изменений в правила землепользования и застройки в части внесения изменений в градостроительный регламент, уст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новленный для конкретной территориальной зоны – 30 дней;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lastRenderedPageBreak/>
        <w:t xml:space="preserve">          г) по проекту планировки территории и проекту межевания террит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рии, проектам, предусматривающим внесение изменений в утве</w:t>
      </w:r>
      <w:r w:rsidRPr="00D8304C">
        <w:rPr>
          <w:sz w:val="28"/>
          <w:szCs w:val="28"/>
        </w:rPr>
        <w:t>р</w:t>
      </w:r>
      <w:r w:rsidRPr="00D8304C">
        <w:rPr>
          <w:sz w:val="28"/>
          <w:szCs w:val="28"/>
        </w:rPr>
        <w:t>жденную документацию по планировке территории, – не может быть менее одного месяца и не более трех месяцев со дня оповещения жителей муниципальн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го образования о начале общественных обсуждений или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ний до дня опубликования заключения об их 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зультатах;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  </w:t>
      </w:r>
      <w:proofErr w:type="spellStart"/>
      <w:r w:rsidRPr="00D8304C">
        <w:rPr>
          <w:sz w:val="28"/>
          <w:szCs w:val="28"/>
        </w:rPr>
        <w:t>д</w:t>
      </w:r>
      <w:proofErr w:type="spellEnd"/>
      <w:r w:rsidRPr="00D8304C">
        <w:rPr>
          <w:sz w:val="28"/>
          <w:szCs w:val="28"/>
        </w:rPr>
        <w:t>) по проектам решения о предоставлении разрешения на откл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нение от предельных параметров разрешенного строительства, реконструкции объектов капитального строительства – 30 дней со дня оп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вещения жителей муниципального образования о начале публичных слушаний до дня опу</w:t>
      </w:r>
      <w:r w:rsidRPr="00D8304C">
        <w:rPr>
          <w:sz w:val="28"/>
          <w:szCs w:val="28"/>
        </w:rPr>
        <w:t>б</w:t>
      </w:r>
      <w:r w:rsidRPr="00D8304C">
        <w:rPr>
          <w:sz w:val="28"/>
          <w:szCs w:val="28"/>
        </w:rPr>
        <w:t>ликования заключения об их результатах;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           </w:t>
      </w:r>
      <w:proofErr w:type="gramStart"/>
      <w:r w:rsidRPr="00D8304C">
        <w:rPr>
          <w:sz w:val="28"/>
          <w:szCs w:val="28"/>
        </w:rPr>
        <w:t>е) по проектам решения о предоставлении разрешения на условно разрешенный вид использования земельного участка или объекта капитал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>ного строительства,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30 дней со дня оповещения жителей муниципального образования о начале публичных слушаний до дня опу</w:t>
      </w:r>
      <w:r w:rsidRPr="00D8304C">
        <w:rPr>
          <w:sz w:val="28"/>
          <w:szCs w:val="28"/>
        </w:rPr>
        <w:t>б</w:t>
      </w:r>
      <w:r w:rsidRPr="00D8304C">
        <w:rPr>
          <w:sz w:val="28"/>
          <w:szCs w:val="28"/>
        </w:rPr>
        <w:t>ликования заключения об их результатах;</w:t>
      </w:r>
      <w:proofErr w:type="gramEnd"/>
    </w:p>
    <w:p w:rsidR="00380D90" w:rsidRPr="00D8304C" w:rsidRDefault="00380D90" w:rsidP="00380D90">
      <w:pPr>
        <w:widowControl w:val="0"/>
        <w:autoSpaceDE w:val="0"/>
        <w:spacing w:line="240" w:lineRule="exact"/>
        <w:ind w:firstLine="709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2.Оповещение о начале публичных слушаний</w:t>
      </w:r>
    </w:p>
    <w:p w:rsidR="00380D90" w:rsidRPr="00D8304C" w:rsidRDefault="00380D90" w:rsidP="00380D90">
      <w:pPr>
        <w:widowControl w:val="0"/>
        <w:autoSpaceDE w:val="0"/>
        <w:spacing w:line="240" w:lineRule="exact"/>
        <w:ind w:firstLine="709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2.1.Оповещение о начале публичных слушаний (далее – оповещ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ние) подлежит опубликованию в порядке, установленном для официального опубликования муниципальных правовых актов, иной официальной инфо</w:t>
      </w:r>
      <w:r w:rsidRPr="00D8304C">
        <w:rPr>
          <w:sz w:val="28"/>
          <w:szCs w:val="28"/>
        </w:rPr>
        <w:t>р</w:t>
      </w:r>
      <w:r w:rsidRPr="00D8304C">
        <w:rPr>
          <w:sz w:val="28"/>
          <w:szCs w:val="28"/>
        </w:rPr>
        <w:t>мации, а также в районной газете «Звезда», не позднее чем за семь дней до дня размещения на официальном сайте в информ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ционно-телекоммуникационной сети «Интернет» (</w:t>
      </w:r>
      <w:proofErr w:type="spellStart"/>
      <w:r w:rsidRPr="00D8304C">
        <w:rPr>
          <w:sz w:val="28"/>
          <w:szCs w:val="28"/>
        </w:rPr>
        <w:t>адмрпсредняяахт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ба</w:t>
      </w:r>
      <w:proofErr w:type="gramStart"/>
      <w:r w:rsidRPr="00D8304C">
        <w:rPr>
          <w:sz w:val="28"/>
          <w:szCs w:val="28"/>
        </w:rPr>
        <w:t>.р</w:t>
      </w:r>
      <w:proofErr w:type="gramEnd"/>
      <w:r w:rsidRPr="00D8304C">
        <w:rPr>
          <w:sz w:val="28"/>
          <w:szCs w:val="28"/>
        </w:rPr>
        <w:t>ф</w:t>
      </w:r>
      <w:proofErr w:type="spellEnd"/>
      <w:r w:rsidRPr="00D8304C">
        <w:rPr>
          <w:sz w:val="28"/>
          <w:szCs w:val="28"/>
        </w:rPr>
        <w:t>) (далее – официальный сайт), либо в государственной информационной системе "Портал государственных и муниципальных услуг (функций) Волгогра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>ской области" (далее – информационные системы) проекта, подлежащего рассмотрению на общественных обсуждениях или публичных слушаниях.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2.2.Оповещение также осуществляется путем размещения в срок, определенный пунктом 2.1 настоящего Порядка, информации на информац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онных стендах, расположенных в здании администрации городского пос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ления р.п</w:t>
      </w:r>
      <w:proofErr w:type="gramStart"/>
      <w:r w:rsidRPr="00D8304C">
        <w:rPr>
          <w:sz w:val="28"/>
          <w:szCs w:val="28"/>
        </w:rPr>
        <w:t>.С</w:t>
      </w:r>
      <w:proofErr w:type="gramEnd"/>
      <w:r w:rsidRPr="00D8304C">
        <w:rPr>
          <w:sz w:val="28"/>
          <w:szCs w:val="28"/>
        </w:rPr>
        <w:t>редняя Ахтуба.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Информационные стенды должны соответствовать следующим треб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ваниям:</w:t>
      </w:r>
    </w:p>
    <w:p w:rsidR="00380D90" w:rsidRPr="00D8304C" w:rsidRDefault="00380D90" w:rsidP="00380D90">
      <w:pPr>
        <w:widowControl w:val="0"/>
        <w:numPr>
          <w:ilvl w:val="0"/>
          <w:numId w:val="6"/>
        </w:numPr>
        <w:tabs>
          <w:tab w:val="left" w:pos="1134"/>
        </w:tabs>
        <w:autoSpaceDE w:val="0"/>
        <w:ind w:left="0" w:firstLine="698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размещение на доступных для просмотра местах;</w:t>
      </w:r>
    </w:p>
    <w:p w:rsidR="00380D90" w:rsidRPr="00D8304C" w:rsidRDefault="00380D90" w:rsidP="00380D90">
      <w:pPr>
        <w:widowControl w:val="0"/>
        <w:numPr>
          <w:ilvl w:val="0"/>
          <w:numId w:val="6"/>
        </w:numPr>
        <w:tabs>
          <w:tab w:val="left" w:pos="1134"/>
        </w:tabs>
        <w:autoSpaceDE w:val="0"/>
        <w:ind w:left="0" w:firstLine="698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защита размещаемого оповещения от неблагоприятных п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годных условий;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2.3.Оповещение должно содержать:</w:t>
      </w:r>
    </w:p>
    <w:p w:rsidR="00380D90" w:rsidRPr="00D8304C" w:rsidRDefault="00380D90" w:rsidP="00380D90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информацию о проекте, подлежащем рассмотрению на пу</w:t>
      </w:r>
      <w:r w:rsidRPr="00D8304C">
        <w:rPr>
          <w:sz w:val="28"/>
          <w:szCs w:val="28"/>
        </w:rPr>
        <w:t>б</w:t>
      </w:r>
      <w:r w:rsidRPr="00D8304C">
        <w:rPr>
          <w:sz w:val="28"/>
          <w:szCs w:val="28"/>
        </w:rPr>
        <w:t>личных слушаниях, и перечень информационных материалов к такому проекту;</w:t>
      </w:r>
    </w:p>
    <w:p w:rsidR="00380D90" w:rsidRPr="00D8304C" w:rsidRDefault="00380D90" w:rsidP="00380D90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информацию о порядке и сроках проведения публичных сл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шаний по проекту, подлежащему рассмотрению публичных слушаниях;</w:t>
      </w:r>
    </w:p>
    <w:p w:rsidR="00380D90" w:rsidRPr="00D8304C" w:rsidRDefault="00380D90" w:rsidP="00380D90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информацию о месте, дате открытия экспозиции или экспозиций </w:t>
      </w:r>
      <w:r w:rsidRPr="00D8304C">
        <w:rPr>
          <w:sz w:val="28"/>
          <w:szCs w:val="28"/>
        </w:rPr>
        <w:lastRenderedPageBreak/>
        <w:t>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</w:t>
      </w:r>
      <w:r w:rsidRPr="00D8304C">
        <w:rPr>
          <w:sz w:val="28"/>
          <w:szCs w:val="28"/>
        </w:rPr>
        <w:t>с</w:t>
      </w:r>
      <w:r w:rsidRPr="00D8304C">
        <w:rPr>
          <w:sz w:val="28"/>
          <w:szCs w:val="28"/>
        </w:rPr>
        <w:t>позиций;</w:t>
      </w:r>
    </w:p>
    <w:p w:rsidR="00380D90" w:rsidRPr="00D8304C" w:rsidRDefault="00380D90" w:rsidP="00380D90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информацию о порядке, сроке и форме внесения участниками публичных слушаний предложений и замечаний, касающихся проекта, подл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жащего рассмотрению на публичных слушаниях.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Оповещение о начале публичных слушаний также должно соде</w:t>
      </w:r>
      <w:r w:rsidRPr="00D8304C">
        <w:rPr>
          <w:sz w:val="28"/>
          <w:szCs w:val="28"/>
        </w:rPr>
        <w:t>р</w:t>
      </w:r>
      <w:r w:rsidRPr="00D8304C">
        <w:rPr>
          <w:sz w:val="28"/>
          <w:szCs w:val="28"/>
        </w:rPr>
        <w:t>жать информацию об официальном сайте, на котором будут размещены проект, подлежащий рассмотрению на публичных слушаниях, и и</w:t>
      </w:r>
      <w:r w:rsidRPr="00D8304C">
        <w:rPr>
          <w:sz w:val="28"/>
          <w:szCs w:val="28"/>
        </w:rPr>
        <w:t>н</w:t>
      </w:r>
      <w:r w:rsidRPr="00D8304C">
        <w:rPr>
          <w:sz w:val="28"/>
          <w:szCs w:val="28"/>
        </w:rPr>
        <w:t>формационные материалы к нему, информацию о дате, времени и месте проведения собр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 или собраний участников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Форма оповещения приведена в приложении № 1 к настоящему П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рядку.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2.4.В случае проведения публичных слушаний по проектам реш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 о предоставлении разрешения на условно разрешенный вид и</w:t>
      </w:r>
      <w:r w:rsidRPr="00D8304C">
        <w:rPr>
          <w:sz w:val="28"/>
          <w:szCs w:val="28"/>
        </w:rPr>
        <w:t>с</w:t>
      </w:r>
      <w:r w:rsidRPr="00D8304C">
        <w:rPr>
          <w:sz w:val="28"/>
          <w:szCs w:val="28"/>
        </w:rPr>
        <w:t>пользования земельного участка или объекта капитального строительства,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организатор также направляет с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общения о проведении публичных слушаний по такому проекту:</w:t>
      </w:r>
    </w:p>
    <w:p w:rsidR="00380D90" w:rsidRPr="00D8304C" w:rsidRDefault="00380D90" w:rsidP="00380D90">
      <w:pPr>
        <w:widowControl w:val="0"/>
        <w:numPr>
          <w:ilvl w:val="0"/>
          <w:numId w:val="13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правообладателям земельных участков, имеющих общие гр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ницы с земельным участком, применительно к которому запрашивае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ся данное разрешение;</w:t>
      </w:r>
    </w:p>
    <w:p w:rsidR="00380D90" w:rsidRPr="00D8304C" w:rsidRDefault="00380D90" w:rsidP="00380D90">
      <w:pPr>
        <w:widowControl w:val="0"/>
        <w:numPr>
          <w:ilvl w:val="0"/>
          <w:numId w:val="13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правообладателям объектов капитального строительства, расположенных на земельных участках, имеющих общие границы с з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мельным участком, применительно к которому запрашивается данное разрешение;</w:t>
      </w:r>
    </w:p>
    <w:p w:rsidR="00380D90" w:rsidRPr="00D8304C" w:rsidRDefault="00380D90" w:rsidP="00380D90">
      <w:pPr>
        <w:widowControl w:val="0"/>
        <w:numPr>
          <w:ilvl w:val="0"/>
          <w:numId w:val="13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правообладателям помещений, являющихся частью объекта капитального строительства, применительно к которому запрашивае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ся данное разрешение.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з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мельного участка или объекта капитального строительства либо на о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клонение от предельных параметров разрешенного строительства, реконструкции объектов кап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тального строительства.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3.Размещение проекта, подлежащего рассмотрению на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ниях, и информационных материалов к нему в сети «Интернет», о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крытие и проведение экспозиции или экспозиций такого проекта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3.1.Проект, подлежащий рассмотрению на публичных слушаниях, и информационные материалы к нему размещаются на официальном сайте  в течение периода, составляющего: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а</w:t>
      </w:r>
      <w:proofErr w:type="gramStart"/>
      <w:r w:rsidRPr="00D8304C">
        <w:rPr>
          <w:sz w:val="28"/>
          <w:szCs w:val="28"/>
        </w:rPr>
        <w:t>)п</w:t>
      </w:r>
      <w:proofErr w:type="gramEnd"/>
      <w:r w:rsidRPr="00D8304C">
        <w:rPr>
          <w:sz w:val="28"/>
          <w:szCs w:val="28"/>
        </w:rPr>
        <w:t>ри размещении проекта генерального плана и проектов, пред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сматривающих внесение изменений в генеральный план – 30 дней со дня оповещения жителей муниципального образования о начале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ний;</w:t>
      </w:r>
    </w:p>
    <w:p w:rsidR="00380D90" w:rsidRPr="00D8304C" w:rsidRDefault="00380D90" w:rsidP="00380D90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lastRenderedPageBreak/>
        <w:t xml:space="preserve">          б) при размещении проекта правил землепользования и застройки, проектов о внесении изменений в правила землепользования и з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стройки                          (за исключением случая, предусмотренного подпунктом "в" настоящего пункта) – 60 дней со дня оповещения жителей муниципального образования о начале публичных слушаний;</w:t>
      </w:r>
    </w:p>
    <w:p w:rsidR="00380D90" w:rsidRPr="00D8304C" w:rsidRDefault="00380D90" w:rsidP="00380D90">
      <w:pPr>
        <w:widowControl w:val="0"/>
        <w:tabs>
          <w:tab w:val="left" w:pos="709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ab/>
        <w:t>в) при размещении проекта о внесении изменений в правила землепользования и застройки в части внесения изменений в градостроител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>ный регламент, установленный для конкретной территориальной зоны – 30 дней со дня оповещения жителей муниципального образования о начале публи</w:t>
      </w:r>
      <w:r w:rsidRPr="00D8304C">
        <w:rPr>
          <w:sz w:val="28"/>
          <w:szCs w:val="28"/>
        </w:rPr>
        <w:t>ч</w:t>
      </w:r>
      <w:r w:rsidRPr="00D8304C">
        <w:rPr>
          <w:sz w:val="28"/>
          <w:szCs w:val="28"/>
        </w:rPr>
        <w:t>ных слушаний;</w:t>
      </w:r>
    </w:p>
    <w:p w:rsidR="00380D90" w:rsidRPr="00D8304C" w:rsidRDefault="00380D90" w:rsidP="00380D90">
      <w:pPr>
        <w:widowControl w:val="0"/>
        <w:tabs>
          <w:tab w:val="left" w:pos="709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ab/>
        <w:t>г) при размещении проекта планировки территории и проекта меж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вания территории, проектов, предусматривающих внесение изменений в у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вержденную документацию по планировке территории, – 30 дней со дня оповещения жителей муниципального образования о начале публичных слушаний;</w:t>
      </w:r>
    </w:p>
    <w:p w:rsidR="00380D90" w:rsidRPr="00D8304C" w:rsidRDefault="00380D90" w:rsidP="00380D90">
      <w:pPr>
        <w:widowControl w:val="0"/>
        <w:tabs>
          <w:tab w:val="left" w:pos="709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ab/>
      </w:r>
      <w:proofErr w:type="spellStart"/>
      <w:r w:rsidRPr="00D8304C">
        <w:rPr>
          <w:sz w:val="28"/>
          <w:szCs w:val="28"/>
        </w:rPr>
        <w:t>д</w:t>
      </w:r>
      <w:proofErr w:type="spellEnd"/>
      <w:r w:rsidRPr="00D8304C">
        <w:rPr>
          <w:sz w:val="28"/>
          <w:szCs w:val="28"/>
        </w:rPr>
        <w:t>) при размещении проектов решений о предоставлении разреш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 на отклонение от предельных параметров разрешенного строительства, реконструкции объектов капитального строительства – 30 дней со дня оповещения жителей муниципального образования о начале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ний;</w:t>
      </w:r>
    </w:p>
    <w:p w:rsidR="00380D90" w:rsidRPr="00D8304C" w:rsidRDefault="00380D90" w:rsidP="00380D90">
      <w:pPr>
        <w:widowControl w:val="0"/>
        <w:tabs>
          <w:tab w:val="left" w:pos="709"/>
        </w:tabs>
        <w:autoSpaceDE w:val="0"/>
        <w:jc w:val="both"/>
        <w:rPr>
          <w:sz w:val="28"/>
          <w:szCs w:val="28"/>
        </w:rPr>
      </w:pPr>
      <w:r w:rsidRPr="00D8304C">
        <w:rPr>
          <w:sz w:val="28"/>
          <w:szCs w:val="28"/>
        </w:rPr>
        <w:tab/>
        <w:t>е) при размещении проектов решений о предоставлении разреш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 на условно разрешенный вид использования земельного участка или объе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та капитального строительства, решений о предоставл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нии разрешения на отклонение от предельных параметров разрешенного строительства, реконструкции объектов капитального строительства – 30 дней со дня оповещения жителей муниципального образования о н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чале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Организатором обеспечивается равный доступ к проекту, подлежащ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му рассмотрению на публичных слушаниях, всех участников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3.2.В течение всего периода размещения в соответствии с пунктом 3.1 настоящего Порядка проекта, подлежащего рассмотрению на публичных слушаниях, и информационных материалов к нему проводятся экспозиция или экспозиции такого проекта (далее – экспозиция).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Экспозиция проводится в помещении, указанном в оповещении, п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тем демонстрации материалов, отражающих содержание проекта, подлеж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щего рассмотрению на публичных слушаниях, в том числе текста такого проекта, обоснования необходимости его принятия, чертежей, макетов и иных информационных материалов.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Организатор обеспечивает беспрепятственный доступ посетителей в помещение, где проводится экспозиция, и к демонстрационным материалам в дни и часы, указанные в оповещении.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3.3.В ходе работы экспозиции должны быть организованы консульт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рование посетителей экспозиции, распространение информационных мат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риалов о проекте, подлежащем рассмотрению на публичных слушаниях.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Консультирование посетителей экспозиции осуществляется представителями организатора и (или) разработчика проекта, подлежащего </w:t>
      </w:r>
      <w:r w:rsidRPr="00D8304C">
        <w:rPr>
          <w:sz w:val="28"/>
          <w:szCs w:val="28"/>
        </w:rPr>
        <w:lastRenderedPageBreak/>
        <w:t>ра</w:t>
      </w:r>
      <w:r w:rsidRPr="00D8304C">
        <w:rPr>
          <w:sz w:val="28"/>
          <w:szCs w:val="28"/>
        </w:rPr>
        <w:t>с</w:t>
      </w:r>
      <w:r w:rsidRPr="00D8304C">
        <w:rPr>
          <w:sz w:val="28"/>
          <w:szCs w:val="28"/>
        </w:rPr>
        <w:t>смотрению на публичных слушаниях (далее – консультанты).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Консультанты в доступной форме отвечают на вопросы посетит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лей, касающиеся проекта, подлежащего рассмотрению на публичных слушан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ях, в порядке их поступления. При разъяснении содержания такого проекта консультанты используют демонстрационные матери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лы, представленные на экспозиции.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D8304C">
        <w:rPr>
          <w:sz w:val="28"/>
          <w:szCs w:val="28"/>
        </w:rPr>
        <w:t>3.4.В период размещения в соответствии с пунктом 3.1 настоящего Порядка проекта, подлежащего рассмотрению на публичных слушан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ях, и информационных материалов к нему и проведения экспозиции участники общественных обсуждений или публичных слушаний, прошедшие в соответствии с пунктом 3.5 настоящего Порядка идентиф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кацию, имеют право вносить предложения и замечания, касающиеся такого проекта (далее – предложения и замечания):</w:t>
      </w:r>
      <w:proofErr w:type="gramEnd"/>
    </w:p>
    <w:p w:rsidR="00380D90" w:rsidRPr="00D8304C" w:rsidRDefault="00380D90" w:rsidP="00380D90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посредством официального сайта;</w:t>
      </w:r>
    </w:p>
    <w:p w:rsidR="00380D90" w:rsidRPr="00D8304C" w:rsidRDefault="00380D90" w:rsidP="00380D90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380D90" w:rsidRPr="00D8304C" w:rsidRDefault="00380D90" w:rsidP="00380D90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 письменной форме в адрес организатора;</w:t>
      </w:r>
    </w:p>
    <w:p w:rsidR="00380D90" w:rsidRPr="00D8304C" w:rsidRDefault="00380D90" w:rsidP="00380D90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посредством записи в журнале учета посетителей экспозиции пр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екта, подлежащего рассмотрению на публичных слушаниях, который веде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ся по форме согласно приложению   № 2 к настоящему П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рядку.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Предложения и замечания подлежат регистрации, а также обязател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>ному рассмотрению организатором, за исключением случая выявления фа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та представления участником публичных слушаний недостоверных свед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D8304C">
        <w:rPr>
          <w:sz w:val="28"/>
          <w:szCs w:val="28"/>
        </w:rPr>
        <w:t>3.5.Участники публичных слушаний в целях идентификации пре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>ставляют сведения о себе (фамилию, имя, отчество (при наличии), дату р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ждения, адрес места жительства (регистрации) - для физических лиц; н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именование, основной государственный регистрационный номер, место н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хождения и адрес - для юридических лиц) с приложением документов, по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>тверждающих такие сведения.</w:t>
      </w:r>
      <w:proofErr w:type="gramEnd"/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D8304C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</w:t>
      </w:r>
      <w:r w:rsidRPr="00D8304C">
        <w:rPr>
          <w:sz w:val="28"/>
          <w:szCs w:val="28"/>
        </w:rPr>
        <w:t>к</w:t>
      </w:r>
      <w:r w:rsidRPr="00D8304C">
        <w:rPr>
          <w:sz w:val="28"/>
          <w:szCs w:val="28"/>
        </w:rPr>
        <w:t>тов капитального строительства и (или) помещений, являющихся частью указанных объектов капитального строительства, также представляют св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вающие или удостоверяющие их права на такие земельные участки</w:t>
      </w:r>
      <w:proofErr w:type="gramEnd"/>
      <w:r w:rsidRPr="00D8304C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Обработка персональных данных участников публичных слушаний осуществляется с учетом требований, установленных Федерал</w:t>
      </w:r>
      <w:r w:rsidRPr="00D8304C">
        <w:rPr>
          <w:sz w:val="28"/>
          <w:szCs w:val="28"/>
        </w:rPr>
        <w:t>ь</w:t>
      </w:r>
      <w:r w:rsidRPr="00D8304C">
        <w:rPr>
          <w:sz w:val="28"/>
          <w:szCs w:val="28"/>
        </w:rPr>
        <w:t>ным законом от 27.07.2006г. № 152-ФЗ «О персональных данных».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4.Проведение собрания или собраний участников публичных слушаний</w:t>
      </w:r>
    </w:p>
    <w:p w:rsidR="00380D90" w:rsidRPr="00D8304C" w:rsidRDefault="00380D90" w:rsidP="00380D90">
      <w:pPr>
        <w:widowControl w:val="0"/>
        <w:autoSpaceDE w:val="0"/>
        <w:jc w:val="center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lastRenderedPageBreak/>
        <w:t>4.1.Собрание участников публичных слушаний (далее – собрание) может проводиться в выходные и будние дни. Время проведения собр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  в рабочие дни не может быть назначено ранее 17-00 часов по местному вр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мени. В дни официальных праздников собрания не проводя</w:t>
      </w:r>
      <w:r w:rsidRPr="00D8304C">
        <w:rPr>
          <w:sz w:val="28"/>
          <w:szCs w:val="28"/>
        </w:rPr>
        <w:t>т</w:t>
      </w:r>
      <w:r w:rsidRPr="00D8304C">
        <w:rPr>
          <w:sz w:val="28"/>
          <w:szCs w:val="28"/>
        </w:rPr>
        <w:t>ся.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4.2.Организатор осуществляет регистрацию явившихся участников публичных слушаний до начала собрания в месте, указанном в оповещении.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Участники публичных слушаний при регистрации представляют св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дения и документы, указанные в пункте 3.5 настоящего Порядка.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Представление участниками публичных слушаний документов, предусмотренных пунктом 3.5 настоящего Порядка, не требуется в сл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чае, если такие лица прошли идентификацию в установленном порядке при посещ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нии экспозиции.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4.3.Собрание начинается в указанное в оповещении время с высту</w:t>
      </w:r>
      <w:r w:rsidRPr="00D8304C">
        <w:rPr>
          <w:sz w:val="28"/>
          <w:szCs w:val="28"/>
        </w:rPr>
        <w:t>п</w:t>
      </w:r>
      <w:r w:rsidRPr="00D8304C">
        <w:rPr>
          <w:sz w:val="28"/>
          <w:szCs w:val="28"/>
        </w:rPr>
        <w:t>ления председательствующего, которого назначает организатор (далее – председательствующий).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Председательствующий представляет участникам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ний информацию о проекте, подлежащем рассмотрению на публичных слушаниях, его инициаторах и разработчиках, регламенте проведения со</w:t>
      </w:r>
      <w:r w:rsidRPr="00D8304C">
        <w:rPr>
          <w:sz w:val="28"/>
          <w:szCs w:val="28"/>
        </w:rPr>
        <w:t>б</w:t>
      </w:r>
      <w:r w:rsidRPr="00D8304C">
        <w:rPr>
          <w:sz w:val="28"/>
          <w:szCs w:val="28"/>
        </w:rPr>
        <w:t>рания (порядок и допустимая продолжительность высту</w:t>
      </w:r>
      <w:r w:rsidRPr="00D8304C">
        <w:rPr>
          <w:sz w:val="28"/>
          <w:szCs w:val="28"/>
        </w:rPr>
        <w:t>п</w:t>
      </w:r>
      <w:r w:rsidRPr="00D8304C">
        <w:rPr>
          <w:sz w:val="28"/>
          <w:szCs w:val="28"/>
        </w:rPr>
        <w:t>лений, вопросов выступающим и их ответов, прений).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 ходе собрания председательствующий предоставляет слово иници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торам и разработчикам проекта, рассматриваемого на публичных слушан</w:t>
      </w:r>
      <w:r w:rsidRPr="00D8304C">
        <w:rPr>
          <w:sz w:val="28"/>
          <w:szCs w:val="28"/>
        </w:rPr>
        <w:t>и</w:t>
      </w:r>
      <w:r w:rsidRPr="00D8304C">
        <w:rPr>
          <w:sz w:val="28"/>
          <w:szCs w:val="28"/>
        </w:rPr>
        <w:t>ях, для доклада, а также иным участникам публичных слушаний для выст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 xml:space="preserve">пления и обращения с вопросами </w:t>
      </w:r>
      <w:proofErr w:type="gramStart"/>
      <w:r w:rsidRPr="00D8304C">
        <w:rPr>
          <w:sz w:val="28"/>
          <w:szCs w:val="28"/>
        </w:rPr>
        <w:t>к</w:t>
      </w:r>
      <w:proofErr w:type="gramEnd"/>
      <w:r w:rsidRPr="00D8304C">
        <w:rPr>
          <w:sz w:val="28"/>
          <w:szCs w:val="28"/>
        </w:rPr>
        <w:t xml:space="preserve"> выступающим.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Председательствующий поддерживает порядок, при необходимости объявляет перерыв, контролирует ведение секретарем протокола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 xml:space="preserve">4.4.После каждого выступления участникам публичных слушаний предоставляется возможность обратиться с вопросами </w:t>
      </w:r>
      <w:proofErr w:type="gramStart"/>
      <w:r w:rsidRPr="00D8304C">
        <w:rPr>
          <w:sz w:val="28"/>
          <w:szCs w:val="28"/>
        </w:rPr>
        <w:t>к</w:t>
      </w:r>
      <w:proofErr w:type="gramEnd"/>
      <w:r w:rsidRPr="00D8304C">
        <w:rPr>
          <w:sz w:val="28"/>
          <w:szCs w:val="28"/>
        </w:rPr>
        <w:t xml:space="preserve"> выст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пающим.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По окончании выступлений участники публичных слушаний могут высказать свою позицию в прениях.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4.5.Все предложения и замечания по проекту, рассматриваемому на публичных слушаниях, вносятся в протокол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5.Подготовка и оформление протокола публичных слушаний</w:t>
      </w:r>
    </w:p>
    <w:p w:rsidR="00380D90" w:rsidRPr="00D8304C" w:rsidRDefault="00380D90" w:rsidP="00380D90">
      <w:pPr>
        <w:widowControl w:val="0"/>
        <w:autoSpaceDE w:val="0"/>
        <w:jc w:val="center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5.1.Протокол публичных слушаний (далее – протокол) подготавлив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ется в окончательном виде и оформляется организатором:</w:t>
      </w:r>
    </w:p>
    <w:p w:rsidR="00380D90" w:rsidRPr="00D8304C" w:rsidRDefault="00380D90" w:rsidP="00380D90">
      <w:pPr>
        <w:widowControl w:val="0"/>
        <w:numPr>
          <w:ilvl w:val="0"/>
          <w:numId w:val="17"/>
        </w:numPr>
        <w:tabs>
          <w:tab w:val="left" w:pos="1276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 течение 10 дней со дня, следующего за днем проведения собр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</w:t>
      </w:r>
      <w:r w:rsidRPr="00D8304C">
        <w:t xml:space="preserve"> </w:t>
      </w:r>
      <w:r w:rsidRPr="00D8304C">
        <w:rPr>
          <w:sz w:val="28"/>
          <w:szCs w:val="28"/>
        </w:rPr>
        <w:t>в случае проведения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5.2. В протоколе указываются:</w:t>
      </w:r>
    </w:p>
    <w:p w:rsidR="00380D90" w:rsidRPr="00D8304C" w:rsidRDefault="00380D90" w:rsidP="00380D90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дата оформления протокола;</w:t>
      </w:r>
    </w:p>
    <w:p w:rsidR="00380D90" w:rsidRPr="00D8304C" w:rsidRDefault="00380D90" w:rsidP="00380D90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информация об организаторе;</w:t>
      </w:r>
    </w:p>
    <w:p w:rsidR="00380D90" w:rsidRPr="00D8304C" w:rsidRDefault="00380D90" w:rsidP="00380D90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информация, содержащаяся в опубликованном оповещении, дата и источник его опубликования;</w:t>
      </w:r>
    </w:p>
    <w:p w:rsidR="00380D90" w:rsidRPr="00D8304C" w:rsidRDefault="00380D90" w:rsidP="00380D90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lastRenderedPageBreak/>
        <w:t>информация о сроке, в течение которого принимались предлож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 и замечания участников публичных слушаний, о территории, в пределах которой проводятся публичные слушания;</w:t>
      </w:r>
    </w:p>
    <w:p w:rsidR="00380D90" w:rsidRPr="00D8304C" w:rsidRDefault="00380D90" w:rsidP="00380D90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все предложения и замечания участников публичных слушаний с разделением на предложения и замечания граждан, являющихся участник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ми публичных слушаний и постоянно проживающих на территории, в пр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делах которой проводятся публичные слушания, и предложения и замеч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 иных участников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К протоколу прилагается перечень принявших участие в рассмотр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нии проекта участников публичных слушаний, включающий в себя свед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ния об участниках публичных слушаний (фамилию, имя, отчество (при н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личии), дату рождения, адрес места жительства (регистрации) - для физич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ских лиц; наименование, основной государственный регистрационный н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мер, место нахождения и адрес - для юридич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ских лиц).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Форма протокола приведена в приложении № 3 к настоящему Поря</w:t>
      </w:r>
      <w:r w:rsidRPr="00D8304C">
        <w:rPr>
          <w:sz w:val="28"/>
          <w:szCs w:val="28"/>
        </w:rPr>
        <w:t>д</w:t>
      </w:r>
      <w:r w:rsidRPr="00D8304C">
        <w:rPr>
          <w:sz w:val="28"/>
          <w:szCs w:val="28"/>
        </w:rPr>
        <w:t>ку.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5.3.Участник публичных слушаний, который внес предложения и замечания, касающиеся проекта, рассмотренного на публичных сл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шаниях, имеет право получить выписку из протокола, содержащую внесенные этим участником предложения и замечания (далее – выпи</w:t>
      </w:r>
      <w:r w:rsidRPr="00D8304C">
        <w:rPr>
          <w:sz w:val="28"/>
          <w:szCs w:val="28"/>
        </w:rPr>
        <w:t>с</w:t>
      </w:r>
      <w:r w:rsidRPr="00D8304C">
        <w:rPr>
          <w:sz w:val="28"/>
          <w:szCs w:val="28"/>
        </w:rPr>
        <w:t>ка).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Выписка подготавливается, оформляется и выдается (направляется) такому участнику публичных слушаний в течение 10 дней с момента пост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пления организатору соответствующего запроса.</w:t>
      </w: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6.Подготовка и опубликование заключения о результатах</w:t>
      </w:r>
    </w:p>
    <w:p w:rsidR="00380D90" w:rsidRPr="00D8304C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D8304C">
        <w:rPr>
          <w:sz w:val="28"/>
          <w:szCs w:val="28"/>
        </w:rPr>
        <w:t>публичных слушаний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6.1.Заключение о результатах публичных слушаний (далее – заключ</w:t>
      </w:r>
      <w:r w:rsidRPr="00D8304C">
        <w:rPr>
          <w:sz w:val="28"/>
          <w:szCs w:val="28"/>
        </w:rPr>
        <w:t>е</w:t>
      </w:r>
      <w:r w:rsidRPr="00D8304C">
        <w:rPr>
          <w:sz w:val="28"/>
          <w:szCs w:val="28"/>
        </w:rPr>
        <w:t>ние) подготавливается организатором на основании протокола:</w:t>
      </w:r>
    </w:p>
    <w:p w:rsidR="00380D90" w:rsidRPr="00D8304C" w:rsidRDefault="00380D90" w:rsidP="00380D90">
      <w:pPr>
        <w:widowControl w:val="0"/>
        <w:numPr>
          <w:ilvl w:val="0"/>
          <w:numId w:val="1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в течение 7 дней</w:t>
      </w:r>
      <w:r w:rsidRPr="00D8304C">
        <w:rPr>
          <w:color w:val="FF0000"/>
          <w:sz w:val="28"/>
          <w:szCs w:val="28"/>
          <w:vertAlign w:val="superscript"/>
        </w:rPr>
        <w:t xml:space="preserve"> </w:t>
      </w:r>
      <w:proofErr w:type="gramStart"/>
      <w:r w:rsidRPr="00D8304C">
        <w:rPr>
          <w:sz w:val="28"/>
          <w:szCs w:val="28"/>
        </w:rPr>
        <w:t>с даты оформления</w:t>
      </w:r>
      <w:proofErr w:type="gramEnd"/>
      <w:r w:rsidRPr="00D8304C">
        <w:rPr>
          <w:sz w:val="28"/>
          <w:szCs w:val="28"/>
        </w:rPr>
        <w:t xml:space="preserve"> протокола, но не позднее 10 дней</w:t>
      </w:r>
      <w:r w:rsidRPr="00D8304C">
        <w:rPr>
          <w:color w:val="FF0000"/>
          <w:sz w:val="28"/>
          <w:szCs w:val="28"/>
          <w:vertAlign w:val="superscript"/>
        </w:rPr>
        <w:t xml:space="preserve"> </w:t>
      </w:r>
      <w:r w:rsidRPr="00D8304C">
        <w:rPr>
          <w:sz w:val="28"/>
          <w:szCs w:val="28"/>
        </w:rPr>
        <w:t>со дня, следующего за днем проведения собрания</w:t>
      </w:r>
      <w:r w:rsidRPr="00D8304C">
        <w:t xml:space="preserve"> </w:t>
      </w:r>
      <w:r w:rsidRPr="00D8304C">
        <w:rPr>
          <w:sz w:val="28"/>
          <w:szCs w:val="28"/>
        </w:rPr>
        <w:t>в случае пр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ведения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6.2.В заключении должны быть указаны:</w:t>
      </w:r>
    </w:p>
    <w:p w:rsidR="00380D90" w:rsidRPr="00D8304C" w:rsidRDefault="00380D90" w:rsidP="00380D90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дата оформления заключения;</w:t>
      </w:r>
    </w:p>
    <w:p w:rsidR="00380D90" w:rsidRPr="00D8304C" w:rsidRDefault="00380D90" w:rsidP="00380D90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наименование проекта, рассмотренного на публичных слуш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ниях, сведения о количестве участников публичных слушаний, кот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рые приняли участие в публичных слушаниях;</w:t>
      </w:r>
    </w:p>
    <w:p w:rsidR="00380D90" w:rsidRPr="00D8304C" w:rsidRDefault="00380D90" w:rsidP="00380D90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реквизиты протокола, на основании которого подготовлено з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ключение;</w:t>
      </w:r>
    </w:p>
    <w:p w:rsidR="00380D90" w:rsidRPr="00D8304C" w:rsidRDefault="00380D90" w:rsidP="00380D90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содержание внесенных предложений и замечаний участников публичных слушаний с разделением на предложения и замечания граждан, я</w:t>
      </w:r>
      <w:r w:rsidRPr="00D8304C">
        <w:rPr>
          <w:sz w:val="28"/>
          <w:szCs w:val="28"/>
        </w:rPr>
        <w:t>в</w:t>
      </w:r>
      <w:r w:rsidRPr="00D8304C">
        <w:rPr>
          <w:sz w:val="28"/>
          <w:szCs w:val="28"/>
        </w:rPr>
        <w:t>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</w:t>
      </w:r>
      <w:r w:rsidRPr="00D8304C">
        <w:rPr>
          <w:sz w:val="28"/>
          <w:szCs w:val="28"/>
        </w:rPr>
        <w:t>ч</w:t>
      </w:r>
      <w:r w:rsidRPr="00D8304C">
        <w:rPr>
          <w:sz w:val="28"/>
          <w:szCs w:val="28"/>
        </w:rPr>
        <w:t xml:space="preserve">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</w:t>
      </w:r>
      <w:r w:rsidRPr="00D8304C">
        <w:rPr>
          <w:sz w:val="28"/>
          <w:szCs w:val="28"/>
        </w:rPr>
        <w:lastRenderedPageBreak/>
        <w:t>з</w:t>
      </w:r>
      <w:r w:rsidRPr="00D8304C">
        <w:rPr>
          <w:sz w:val="28"/>
          <w:szCs w:val="28"/>
        </w:rPr>
        <w:t>а</w:t>
      </w:r>
      <w:r w:rsidRPr="00D8304C">
        <w:rPr>
          <w:sz w:val="28"/>
          <w:szCs w:val="28"/>
        </w:rPr>
        <w:t>мечаний;</w:t>
      </w:r>
    </w:p>
    <w:p w:rsidR="00380D90" w:rsidRPr="00D8304C" w:rsidRDefault="00380D90" w:rsidP="00380D90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аргументированные рекомендации организатора о целесообразн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сти или нецелесообразности учета внесенных участниками публичных сл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шаний предложений и замечаний и выводы по результатам публичных сл</w:t>
      </w:r>
      <w:r w:rsidRPr="00D8304C">
        <w:rPr>
          <w:sz w:val="28"/>
          <w:szCs w:val="28"/>
        </w:rPr>
        <w:t>у</w:t>
      </w:r>
      <w:r w:rsidRPr="00D8304C">
        <w:rPr>
          <w:sz w:val="28"/>
          <w:szCs w:val="28"/>
        </w:rPr>
        <w:t>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Форма заключения приведена в приложении № 4 к настоящему П</w:t>
      </w:r>
      <w:r w:rsidRPr="00D8304C">
        <w:rPr>
          <w:sz w:val="28"/>
          <w:szCs w:val="28"/>
        </w:rPr>
        <w:t>о</w:t>
      </w:r>
      <w:r w:rsidRPr="00D8304C">
        <w:rPr>
          <w:sz w:val="28"/>
          <w:szCs w:val="28"/>
        </w:rPr>
        <w:t>рядку.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6.3.Заключение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Официальный сайт должен обеспечивать возможность предста</w:t>
      </w:r>
      <w:r w:rsidRPr="00D8304C">
        <w:rPr>
          <w:sz w:val="28"/>
          <w:szCs w:val="28"/>
        </w:rPr>
        <w:t>в</w:t>
      </w:r>
      <w:r w:rsidRPr="00D8304C">
        <w:rPr>
          <w:sz w:val="28"/>
          <w:szCs w:val="28"/>
        </w:rPr>
        <w:t>ления информации о результатах и количестве участников публичных слушаний.</w:t>
      </w:r>
    </w:p>
    <w:p w:rsidR="00380D90" w:rsidRPr="00D8304C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8304C">
        <w:rPr>
          <w:sz w:val="28"/>
          <w:szCs w:val="28"/>
        </w:rPr>
        <w:t>6.4.Организатор направляет заключение главе городского поселения р.п</w:t>
      </w:r>
      <w:proofErr w:type="gramStart"/>
      <w:r w:rsidRPr="00D8304C">
        <w:rPr>
          <w:sz w:val="28"/>
          <w:szCs w:val="28"/>
        </w:rPr>
        <w:t>.С</w:t>
      </w:r>
      <w:proofErr w:type="gramEnd"/>
      <w:r w:rsidRPr="00D8304C">
        <w:rPr>
          <w:sz w:val="28"/>
          <w:szCs w:val="28"/>
        </w:rPr>
        <w:t>редняя Ахтуба.</w:t>
      </w: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1 к Порядку </w:t>
      </w:r>
      <w:r w:rsidRPr="0011302F">
        <w:rPr>
          <w:sz w:val="28"/>
          <w:szCs w:val="28"/>
        </w:rPr>
        <w:t>орган</w:t>
      </w:r>
      <w:r w:rsidRPr="0011302F">
        <w:rPr>
          <w:sz w:val="28"/>
          <w:szCs w:val="28"/>
        </w:rPr>
        <w:t>и</w:t>
      </w:r>
      <w:r w:rsidRPr="0011302F">
        <w:rPr>
          <w:sz w:val="28"/>
          <w:szCs w:val="28"/>
        </w:rPr>
        <w:t>зации и проведения</w:t>
      </w:r>
      <w:r>
        <w:rPr>
          <w:sz w:val="28"/>
          <w:szCs w:val="28"/>
        </w:rPr>
        <w:t xml:space="preserve"> </w:t>
      </w:r>
      <w:r w:rsidRPr="00F9674C">
        <w:rPr>
          <w:sz w:val="28"/>
          <w:szCs w:val="28"/>
        </w:rPr>
        <w:t>публичных сл</w:t>
      </w:r>
      <w:r w:rsidRPr="00F9674C">
        <w:rPr>
          <w:sz w:val="28"/>
          <w:szCs w:val="28"/>
        </w:rPr>
        <w:t>у</w:t>
      </w:r>
      <w:r w:rsidRPr="00F9674C">
        <w:rPr>
          <w:sz w:val="28"/>
          <w:szCs w:val="28"/>
        </w:rPr>
        <w:t>шаний</w:t>
      </w:r>
      <w:r w:rsidRPr="0011302F">
        <w:rPr>
          <w:sz w:val="28"/>
          <w:szCs w:val="28"/>
        </w:rPr>
        <w:t xml:space="preserve"> по проектам документов в сф</w:t>
      </w:r>
      <w:r w:rsidRPr="0011302F">
        <w:rPr>
          <w:sz w:val="28"/>
          <w:szCs w:val="28"/>
        </w:rPr>
        <w:t>е</w:t>
      </w:r>
      <w:r w:rsidRPr="0011302F">
        <w:rPr>
          <w:sz w:val="28"/>
          <w:szCs w:val="28"/>
        </w:rPr>
        <w:t>ре градостроительной деятельности</w:t>
      </w:r>
      <w:r>
        <w:rPr>
          <w:sz w:val="28"/>
          <w:szCs w:val="28"/>
        </w:rPr>
        <w:t xml:space="preserve"> </w:t>
      </w:r>
      <w:r w:rsidRPr="0011302F">
        <w:rPr>
          <w:sz w:val="28"/>
          <w:szCs w:val="28"/>
        </w:rPr>
        <w:t xml:space="preserve">в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>редняя А</w:t>
      </w:r>
      <w:r w:rsidRPr="002C51BB">
        <w:rPr>
          <w:sz w:val="28"/>
          <w:szCs w:val="28"/>
        </w:rPr>
        <w:t>х</w:t>
      </w:r>
      <w:r w:rsidRPr="002C51BB">
        <w:rPr>
          <w:sz w:val="28"/>
          <w:szCs w:val="28"/>
        </w:rPr>
        <w:t xml:space="preserve">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</w:t>
      </w:r>
      <w:r w:rsidRPr="002C51BB">
        <w:rPr>
          <w:sz w:val="28"/>
          <w:szCs w:val="28"/>
        </w:rPr>
        <w:t>и</w:t>
      </w:r>
      <w:r w:rsidRPr="002C51BB">
        <w:rPr>
          <w:sz w:val="28"/>
          <w:szCs w:val="28"/>
        </w:rPr>
        <w:t>пального района Волгоградской о</w:t>
      </w:r>
      <w:r w:rsidRPr="002C51BB">
        <w:rPr>
          <w:sz w:val="28"/>
          <w:szCs w:val="28"/>
        </w:rPr>
        <w:t>б</w:t>
      </w:r>
      <w:r w:rsidRPr="002C51BB">
        <w:rPr>
          <w:sz w:val="28"/>
          <w:szCs w:val="28"/>
        </w:rPr>
        <w:t>ласти</w:t>
      </w:r>
    </w:p>
    <w:p w:rsidR="00380D90" w:rsidRPr="00F3341A" w:rsidRDefault="00380D90" w:rsidP="00380D90">
      <w:pPr>
        <w:widowControl w:val="0"/>
        <w:autoSpaceDE w:val="0"/>
        <w:ind w:left="4536"/>
        <w:jc w:val="both"/>
        <w:rPr>
          <w:b/>
          <w:sz w:val="28"/>
          <w:szCs w:val="28"/>
        </w:rPr>
      </w:pPr>
    </w:p>
    <w:p w:rsidR="00380D90" w:rsidRPr="00492233" w:rsidRDefault="00380D90" w:rsidP="00380D90">
      <w:pPr>
        <w:spacing w:before="375" w:after="225"/>
        <w:jc w:val="center"/>
        <w:textAlignment w:val="baseline"/>
        <w:outlineLvl w:val="2"/>
        <w:rPr>
          <w:spacing w:val="2"/>
          <w:sz w:val="28"/>
          <w:szCs w:val="28"/>
        </w:rPr>
      </w:pPr>
      <w:r w:rsidRPr="00492233">
        <w:rPr>
          <w:spacing w:val="2"/>
          <w:sz w:val="28"/>
          <w:szCs w:val="28"/>
        </w:rPr>
        <w:t>Оповещение о начале публичных слушаний</w:t>
      </w:r>
    </w:p>
    <w:p w:rsidR="00380D90" w:rsidRPr="0012248A" w:rsidRDefault="00380D90" w:rsidP="00380D90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  <w:t>Собрание участников публичных слушаний по проекту: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380D90" w:rsidRPr="0012248A" w:rsidTr="00574BBD">
        <w:trPr>
          <w:trHeight w:val="15"/>
        </w:trPr>
        <w:tc>
          <w:tcPr>
            <w:tcW w:w="12566" w:type="dxa"/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12248A">
              <w:rPr>
                <w:color w:val="2D2D2D"/>
              </w:rPr>
              <w:t>(указывается проект, подлежащий рассмотрению на публичных слушан</w:t>
            </w:r>
            <w:r w:rsidRPr="0012248A">
              <w:rPr>
                <w:color w:val="2D2D2D"/>
              </w:rPr>
              <w:t>и</w:t>
            </w:r>
            <w:r w:rsidRPr="0012248A">
              <w:rPr>
                <w:color w:val="2D2D2D"/>
              </w:rPr>
              <w:t>ях)</w:t>
            </w:r>
          </w:p>
        </w:tc>
      </w:tr>
    </w:tbl>
    <w:p w:rsidR="00380D90" w:rsidRPr="0012248A" w:rsidRDefault="00380D90" w:rsidP="00380D90">
      <w:pPr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t xml:space="preserve">будет проводиться _______________________ </w:t>
      </w:r>
      <w:proofErr w:type="gramStart"/>
      <w:r w:rsidRPr="0012248A">
        <w:rPr>
          <w:color w:val="2D2D2D"/>
          <w:spacing w:val="2"/>
          <w:sz w:val="28"/>
          <w:szCs w:val="28"/>
        </w:rPr>
        <w:t>в</w:t>
      </w:r>
      <w:proofErr w:type="gramEnd"/>
      <w:r w:rsidRPr="0012248A">
        <w:rPr>
          <w:color w:val="2D2D2D"/>
          <w:spacing w:val="2"/>
          <w:sz w:val="28"/>
          <w:szCs w:val="28"/>
        </w:rPr>
        <w:t xml:space="preserve"> 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380D90" w:rsidRPr="0012248A" w:rsidTr="00574BBD">
        <w:trPr>
          <w:trHeight w:val="15"/>
        </w:trPr>
        <w:tc>
          <w:tcPr>
            <w:tcW w:w="12936" w:type="dxa"/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9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492233">
              <w:rPr>
                <w:color w:val="2D2D2D"/>
                <w:sz w:val="22"/>
                <w:szCs w:val="22"/>
              </w:rPr>
              <w:t>(дата) (время проведения собрания)</w:t>
            </w:r>
            <w:r w:rsidRPr="00492233">
              <w:rPr>
                <w:color w:val="2D2D2D"/>
                <w:sz w:val="28"/>
                <w:szCs w:val="28"/>
              </w:rPr>
              <w:br/>
            </w:r>
            <w:r w:rsidRPr="0012248A">
              <w:rPr>
                <w:color w:val="2D2D2D"/>
                <w:sz w:val="28"/>
                <w:szCs w:val="28"/>
              </w:rPr>
              <w:t>по адресу: р.п</w:t>
            </w:r>
            <w:proofErr w:type="gramStart"/>
            <w:r w:rsidRPr="0012248A">
              <w:rPr>
                <w:color w:val="2D2D2D"/>
                <w:sz w:val="28"/>
                <w:szCs w:val="28"/>
              </w:rPr>
              <w:t>.С</w:t>
            </w:r>
            <w:proofErr w:type="gramEnd"/>
            <w:r w:rsidRPr="0012248A">
              <w:rPr>
                <w:color w:val="2D2D2D"/>
                <w:sz w:val="28"/>
                <w:szCs w:val="28"/>
              </w:rPr>
              <w:t>редняя Ахтуба,</w:t>
            </w:r>
          </w:p>
        </w:tc>
      </w:tr>
      <w:tr w:rsidR="00380D90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492233" w:rsidRDefault="00380D90" w:rsidP="00574BBD">
            <w:pPr>
              <w:spacing w:line="315" w:lineRule="atLeast"/>
              <w:jc w:val="center"/>
              <w:textAlignment w:val="baseline"/>
              <w:rPr>
                <w:color w:val="2D2D2D"/>
                <w:sz w:val="18"/>
                <w:szCs w:val="18"/>
              </w:rPr>
            </w:pPr>
            <w:r w:rsidRPr="00492233">
              <w:rPr>
                <w:color w:val="2D2D2D"/>
                <w:sz w:val="18"/>
                <w:szCs w:val="18"/>
              </w:rPr>
              <w:t>(наименование поселения, наименование элемента улично-дорожной сети, номер здания, номер помещ</w:t>
            </w:r>
            <w:r w:rsidRPr="00492233">
              <w:rPr>
                <w:color w:val="2D2D2D"/>
                <w:sz w:val="18"/>
                <w:szCs w:val="18"/>
              </w:rPr>
              <w:t>е</w:t>
            </w:r>
            <w:r w:rsidRPr="00492233">
              <w:rPr>
                <w:color w:val="2D2D2D"/>
                <w:sz w:val="18"/>
                <w:szCs w:val="18"/>
              </w:rPr>
              <w:t>ния)</w:t>
            </w:r>
          </w:p>
        </w:tc>
      </w:tr>
      <w:tr w:rsidR="00380D90" w:rsidRPr="0012248A" w:rsidTr="00574BBD">
        <w:trPr>
          <w:trHeight w:val="15"/>
        </w:trPr>
        <w:tc>
          <w:tcPr>
            <w:tcW w:w="12751" w:type="dxa"/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Экспозиция проекта будет проводиться</w:t>
            </w:r>
            <w:r w:rsidRPr="0012248A">
              <w:rPr>
                <w:color w:val="2D2D2D"/>
                <w:sz w:val="28"/>
                <w:szCs w:val="28"/>
              </w:rPr>
              <w:br/>
              <w:t>__________________________________________</w:t>
            </w:r>
            <w:r>
              <w:rPr>
                <w:color w:val="2D2D2D"/>
                <w:sz w:val="28"/>
                <w:szCs w:val="28"/>
              </w:rPr>
              <w:t>_____________________</w:t>
            </w:r>
          </w:p>
          <w:p w:rsidR="00380D90" w:rsidRPr="0012248A" w:rsidRDefault="00380D90" w:rsidP="00574BBD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12248A">
              <w:rPr>
                <w:color w:val="2D2D2D"/>
              </w:rPr>
              <w:t>(указывается дата открытия экспозиции проекта, дни и часы, в которые возможно посещение экспозиции, срок проведения экспозиции или эк</w:t>
            </w:r>
            <w:r w:rsidRPr="0012248A">
              <w:rPr>
                <w:color w:val="2D2D2D"/>
              </w:rPr>
              <w:t>с</w:t>
            </w:r>
            <w:r w:rsidRPr="0012248A">
              <w:rPr>
                <w:color w:val="2D2D2D"/>
              </w:rPr>
              <w:t>позиций проекта)</w:t>
            </w:r>
          </w:p>
        </w:tc>
      </w:tr>
      <w:tr w:rsidR="00380D90" w:rsidRPr="0012248A" w:rsidTr="00574BBD">
        <w:tc>
          <w:tcPr>
            <w:tcW w:w="127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по адресу:</w:t>
            </w:r>
          </w:p>
        </w:tc>
      </w:tr>
      <w:tr w:rsidR="00380D90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D90" w:rsidRPr="00492233" w:rsidRDefault="00380D90" w:rsidP="00574BBD">
            <w:pPr>
              <w:spacing w:line="315" w:lineRule="atLeast"/>
              <w:jc w:val="center"/>
              <w:textAlignment w:val="baseline"/>
              <w:rPr>
                <w:color w:val="2D2D2D"/>
                <w:sz w:val="18"/>
                <w:szCs w:val="18"/>
              </w:rPr>
            </w:pPr>
            <w:r w:rsidRPr="00492233">
              <w:rPr>
                <w:color w:val="2D2D2D"/>
                <w:sz w:val="18"/>
                <w:szCs w:val="18"/>
              </w:rPr>
              <w:t>(наименование поселения, наименование элемента улично-дорожной сети, номер здания, номер помещ</w:t>
            </w:r>
            <w:r w:rsidRPr="00492233">
              <w:rPr>
                <w:color w:val="2D2D2D"/>
                <w:sz w:val="18"/>
                <w:szCs w:val="18"/>
              </w:rPr>
              <w:t>е</w:t>
            </w:r>
            <w:r w:rsidRPr="00492233">
              <w:rPr>
                <w:color w:val="2D2D2D"/>
                <w:sz w:val="18"/>
                <w:szCs w:val="18"/>
              </w:rPr>
              <w:t>ния)</w:t>
            </w:r>
          </w:p>
        </w:tc>
      </w:tr>
    </w:tbl>
    <w:p w:rsidR="00380D90" w:rsidRPr="0012248A" w:rsidRDefault="00380D90" w:rsidP="00380D90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t>Перечень информационных материалов к проекту: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380D90" w:rsidRPr="0012248A" w:rsidTr="00574BBD">
        <w:trPr>
          <w:trHeight w:val="15"/>
        </w:trPr>
        <w:tc>
          <w:tcPr>
            <w:tcW w:w="12566" w:type="dxa"/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</w:tbl>
    <w:p w:rsidR="00380D90" w:rsidRPr="0012248A" w:rsidRDefault="00380D90" w:rsidP="00380D90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  <w:t>Проект размещается на официальном сайте администрации городского п</w:t>
      </w:r>
      <w:r w:rsidRPr="0012248A">
        <w:rPr>
          <w:color w:val="2D2D2D"/>
          <w:spacing w:val="2"/>
          <w:sz w:val="28"/>
          <w:szCs w:val="28"/>
        </w:rPr>
        <w:t>о</w:t>
      </w:r>
      <w:r w:rsidRPr="0012248A">
        <w:rPr>
          <w:color w:val="2D2D2D"/>
          <w:spacing w:val="2"/>
          <w:sz w:val="28"/>
          <w:szCs w:val="28"/>
        </w:rPr>
        <w:t>селения р.п</w:t>
      </w:r>
      <w:proofErr w:type="gramStart"/>
      <w:r w:rsidRPr="0012248A">
        <w:rPr>
          <w:color w:val="2D2D2D"/>
          <w:spacing w:val="2"/>
          <w:sz w:val="28"/>
          <w:szCs w:val="28"/>
        </w:rPr>
        <w:t>.С</w:t>
      </w:r>
      <w:proofErr w:type="gramEnd"/>
      <w:r w:rsidRPr="0012248A">
        <w:rPr>
          <w:color w:val="2D2D2D"/>
          <w:spacing w:val="2"/>
          <w:sz w:val="28"/>
          <w:szCs w:val="28"/>
        </w:rPr>
        <w:t>редняя Ахтуба по адресу: ___________</w:t>
      </w:r>
      <w:r>
        <w:rPr>
          <w:color w:val="2D2D2D"/>
          <w:spacing w:val="2"/>
          <w:sz w:val="28"/>
          <w:szCs w:val="28"/>
        </w:rPr>
        <w:t>_________________</w:t>
      </w:r>
      <w:r w:rsidRPr="0012248A">
        <w:rPr>
          <w:color w:val="2D2D2D"/>
          <w:spacing w:val="2"/>
          <w:sz w:val="28"/>
          <w:szCs w:val="28"/>
        </w:rPr>
        <w:br/>
      </w:r>
      <w:r w:rsidRPr="00854452">
        <w:rPr>
          <w:color w:val="2D2D2D"/>
          <w:spacing w:val="2"/>
          <w:sz w:val="28"/>
          <w:szCs w:val="28"/>
        </w:rPr>
        <w:t xml:space="preserve">Предложения и замечания по проекту можно подавать </w:t>
      </w:r>
      <w:r>
        <w:rPr>
          <w:color w:val="2D2D2D"/>
          <w:spacing w:val="2"/>
          <w:sz w:val="28"/>
          <w:szCs w:val="28"/>
        </w:rPr>
        <w:t xml:space="preserve">в срок до «__»________20__года. </w:t>
      </w:r>
      <w:r w:rsidRPr="0012248A">
        <w:rPr>
          <w:color w:val="2D2D2D"/>
          <w:spacing w:val="2"/>
          <w:sz w:val="28"/>
          <w:szCs w:val="28"/>
        </w:rPr>
        <w:t xml:space="preserve">Участники публичных слушаний вправе вносить предложения и замечания, касающиеся проекта, в срок </w:t>
      </w:r>
      <w:proofErr w:type="gramStart"/>
      <w:r w:rsidRPr="0012248A">
        <w:rPr>
          <w:color w:val="2D2D2D"/>
          <w:spacing w:val="2"/>
          <w:sz w:val="28"/>
          <w:szCs w:val="28"/>
        </w:rPr>
        <w:t>до</w:t>
      </w:r>
      <w:proofErr w:type="gramEnd"/>
      <w:r w:rsidRPr="0012248A">
        <w:rPr>
          <w:color w:val="2D2D2D"/>
          <w:spacing w:val="2"/>
          <w:sz w:val="28"/>
          <w:szCs w:val="28"/>
        </w:rPr>
        <w:t xml:space="preserve"> _________________________________________________________</w:t>
      </w:r>
      <w:r>
        <w:rPr>
          <w:color w:val="2D2D2D"/>
          <w:spacing w:val="2"/>
          <w:sz w:val="28"/>
          <w:szCs w:val="28"/>
        </w:rPr>
        <w:t>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380D90" w:rsidRPr="0012248A" w:rsidTr="00574BBD">
        <w:trPr>
          <w:trHeight w:val="15"/>
        </w:trPr>
        <w:tc>
          <w:tcPr>
            <w:tcW w:w="12566" w:type="dxa"/>
            <w:hideMark/>
          </w:tcPr>
          <w:p w:rsidR="00380D90" w:rsidRPr="0012248A" w:rsidRDefault="00380D90" w:rsidP="00574BBD">
            <w:pPr>
              <w:rPr>
                <w:sz w:val="28"/>
                <w:szCs w:val="28"/>
              </w:rPr>
            </w:pP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1) в письменной или устной форме в ходе проведения собрания или собраний участников публи</w:t>
            </w:r>
            <w:r w:rsidRPr="0012248A">
              <w:rPr>
                <w:color w:val="2D2D2D"/>
                <w:sz w:val="28"/>
                <w:szCs w:val="28"/>
              </w:rPr>
              <w:t>ч</w:t>
            </w:r>
            <w:r w:rsidRPr="0012248A">
              <w:rPr>
                <w:color w:val="2D2D2D"/>
                <w:sz w:val="28"/>
                <w:szCs w:val="28"/>
              </w:rPr>
              <w:t xml:space="preserve">ных слушаний </w:t>
            </w: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 xml:space="preserve">2) в письменной форме в адрес </w:t>
            </w:r>
            <w:r>
              <w:rPr>
                <w:color w:val="2D2D2D"/>
                <w:sz w:val="28"/>
                <w:szCs w:val="28"/>
              </w:rPr>
              <w:t>рабочей группы</w:t>
            </w:r>
          </w:p>
        </w:tc>
      </w:tr>
      <w:tr w:rsidR="00380D90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80D90" w:rsidRPr="0012248A" w:rsidRDefault="00380D90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3) посредством записи в книге (журнале) учета посетителей экспозиции проекта, по</w:t>
            </w:r>
            <w:r w:rsidRPr="0012248A">
              <w:rPr>
                <w:color w:val="2D2D2D"/>
                <w:sz w:val="28"/>
                <w:szCs w:val="28"/>
              </w:rPr>
              <w:t>д</w:t>
            </w:r>
            <w:r w:rsidRPr="0012248A">
              <w:rPr>
                <w:color w:val="2D2D2D"/>
                <w:sz w:val="28"/>
                <w:szCs w:val="28"/>
              </w:rPr>
              <w:t xml:space="preserve">лежащего рассмотрению на публичных слушаниях </w:t>
            </w:r>
          </w:p>
        </w:tc>
      </w:tr>
    </w:tbl>
    <w:p w:rsidR="00380D90" w:rsidRPr="0012248A" w:rsidRDefault="00380D90" w:rsidP="00380D90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</w: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color w:val="000000"/>
          <w:spacing w:val="2"/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t xml:space="preserve">Приложение № </w:t>
      </w:r>
      <w:r>
        <w:rPr>
          <w:color w:val="000000"/>
          <w:spacing w:val="2"/>
          <w:sz w:val="28"/>
          <w:szCs w:val="28"/>
        </w:rPr>
        <w:t>2</w:t>
      </w:r>
      <w:r w:rsidRPr="00F1198D">
        <w:rPr>
          <w:color w:val="000000"/>
          <w:spacing w:val="2"/>
          <w:sz w:val="28"/>
          <w:szCs w:val="28"/>
        </w:rPr>
        <w:t xml:space="preserve"> к Порядку </w:t>
      </w:r>
      <w:r w:rsidRPr="0011302F">
        <w:rPr>
          <w:sz w:val="28"/>
          <w:szCs w:val="28"/>
        </w:rPr>
        <w:t>орган</w:t>
      </w:r>
      <w:r w:rsidRPr="0011302F">
        <w:rPr>
          <w:sz w:val="28"/>
          <w:szCs w:val="28"/>
        </w:rPr>
        <w:t>и</w:t>
      </w:r>
      <w:r w:rsidRPr="0011302F">
        <w:rPr>
          <w:sz w:val="28"/>
          <w:szCs w:val="28"/>
        </w:rPr>
        <w:t>зации и проведения</w:t>
      </w:r>
      <w:r>
        <w:rPr>
          <w:sz w:val="28"/>
          <w:szCs w:val="28"/>
        </w:rPr>
        <w:t xml:space="preserve"> </w:t>
      </w:r>
      <w:r w:rsidRPr="00F9674C">
        <w:rPr>
          <w:sz w:val="28"/>
          <w:szCs w:val="28"/>
        </w:rPr>
        <w:t>публичных сл</w:t>
      </w:r>
      <w:r w:rsidRPr="00F9674C">
        <w:rPr>
          <w:sz w:val="28"/>
          <w:szCs w:val="28"/>
        </w:rPr>
        <w:t>у</w:t>
      </w:r>
      <w:r w:rsidRPr="00F9674C">
        <w:rPr>
          <w:sz w:val="28"/>
          <w:szCs w:val="28"/>
        </w:rPr>
        <w:t>шаний</w:t>
      </w:r>
      <w:r w:rsidRPr="0011302F">
        <w:rPr>
          <w:sz w:val="28"/>
          <w:szCs w:val="28"/>
        </w:rPr>
        <w:t xml:space="preserve"> по проектам документов в сф</w:t>
      </w:r>
      <w:r w:rsidRPr="0011302F">
        <w:rPr>
          <w:sz w:val="28"/>
          <w:szCs w:val="28"/>
        </w:rPr>
        <w:t>е</w:t>
      </w:r>
      <w:r w:rsidRPr="0011302F">
        <w:rPr>
          <w:sz w:val="28"/>
          <w:szCs w:val="28"/>
        </w:rPr>
        <w:t>ре градостроительной деятельности</w:t>
      </w:r>
      <w:r>
        <w:rPr>
          <w:sz w:val="28"/>
          <w:szCs w:val="28"/>
        </w:rPr>
        <w:t xml:space="preserve"> </w:t>
      </w:r>
      <w:r w:rsidRPr="0011302F">
        <w:rPr>
          <w:sz w:val="28"/>
          <w:szCs w:val="28"/>
        </w:rPr>
        <w:t xml:space="preserve">в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>редняя А</w:t>
      </w:r>
      <w:r w:rsidRPr="002C51BB">
        <w:rPr>
          <w:sz w:val="28"/>
          <w:szCs w:val="28"/>
        </w:rPr>
        <w:t>х</w:t>
      </w:r>
      <w:r w:rsidRPr="002C51BB">
        <w:rPr>
          <w:sz w:val="28"/>
          <w:szCs w:val="28"/>
        </w:rPr>
        <w:t xml:space="preserve">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</w:t>
      </w:r>
      <w:r w:rsidRPr="002C51BB">
        <w:rPr>
          <w:sz w:val="28"/>
          <w:szCs w:val="28"/>
        </w:rPr>
        <w:t>и</w:t>
      </w:r>
      <w:r w:rsidRPr="002C51BB">
        <w:rPr>
          <w:sz w:val="28"/>
          <w:szCs w:val="28"/>
        </w:rPr>
        <w:t>пального района Волгоградской о</w:t>
      </w:r>
      <w:r w:rsidRPr="002C51BB">
        <w:rPr>
          <w:sz w:val="28"/>
          <w:szCs w:val="28"/>
        </w:rPr>
        <w:t>б</w:t>
      </w:r>
      <w:r w:rsidRPr="002C51BB">
        <w:rPr>
          <w:sz w:val="28"/>
          <w:szCs w:val="28"/>
        </w:rPr>
        <w:t>ласти</w:t>
      </w: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854452">
        <w:rPr>
          <w:sz w:val="28"/>
          <w:szCs w:val="28"/>
        </w:rPr>
        <w:t xml:space="preserve">ЖУРНАЛ </w:t>
      </w:r>
    </w:p>
    <w:p w:rsidR="00380D90" w:rsidRDefault="00380D90" w:rsidP="00380D90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854452">
        <w:rPr>
          <w:sz w:val="28"/>
          <w:szCs w:val="28"/>
        </w:rPr>
        <w:t>учета посетителей экспозиции проекта</w:t>
      </w:r>
    </w:p>
    <w:p w:rsidR="00380D90" w:rsidRDefault="00380D90" w:rsidP="00380D90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>по проекту</w:t>
      </w:r>
      <w:r>
        <w:rPr>
          <w:sz w:val="28"/>
          <w:szCs w:val="28"/>
        </w:rPr>
        <w:t xml:space="preserve"> __________</w:t>
      </w:r>
      <w:r w:rsidRPr="00854452">
        <w:rPr>
          <w:sz w:val="28"/>
          <w:szCs w:val="28"/>
        </w:rPr>
        <w:t>___________</w:t>
      </w:r>
    </w:p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 xml:space="preserve">Время проведения: </w:t>
      </w:r>
      <w:proofErr w:type="gramStart"/>
      <w:r w:rsidRPr="00854452">
        <w:rPr>
          <w:sz w:val="28"/>
          <w:szCs w:val="28"/>
        </w:rPr>
        <w:t>с</w:t>
      </w:r>
      <w:proofErr w:type="gramEnd"/>
      <w:r w:rsidRPr="008544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54452">
        <w:rPr>
          <w:sz w:val="28"/>
          <w:szCs w:val="28"/>
        </w:rPr>
        <w:t xml:space="preserve">«__» </w:t>
      </w:r>
      <w:r>
        <w:rPr>
          <w:sz w:val="28"/>
          <w:szCs w:val="28"/>
        </w:rPr>
        <w:t xml:space="preserve">           до «   «    </w:t>
      </w:r>
    </w:p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>Место проведения:</w:t>
      </w:r>
    </w:p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1253"/>
        <w:gridCol w:w="919"/>
        <w:gridCol w:w="1490"/>
        <w:gridCol w:w="1386"/>
        <w:gridCol w:w="1246"/>
        <w:gridCol w:w="554"/>
        <w:gridCol w:w="1698"/>
        <w:gridCol w:w="1022"/>
      </w:tblGrid>
      <w:tr w:rsidR="00380D90" w:rsidRPr="009D6270" w:rsidTr="00574BBD">
        <w:tc>
          <w:tcPr>
            <w:tcW w:w="469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 xml:space="preserve">№ </w:t>
            </w:r>
            <w:proofErr w:type="spellStart"/>
            <w:proofErr w:type="gramStart"/>
            <w:r w:rsidRPr="009D6270">
              <w:t>п</w:t>
            </w:r>
            <w:proofErr w:type="spellEnd"/>
            <w:proofErr w:type="gramEnd"/>
            <w:r w:rsidRPr="009D6270">
              <w:t>/</w:t>
            </w:r>
            <w:proofErr w:type="spellStart"/>
            <w:r w:rsidRPr="009D6270">
              <w:t>п</w:t>
            </w:r>
            <w:proofErr w:type="spellEnd"/>
          </w:p>
        </w:tc>
        <w:tc>
          <w:tcPr>
            <w:tcW w:w="1373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Ф.И.О. (последнее при нал</w:t>
            </w:r>
            <w:r w:rsidRPr="009D6270">
              <w:t>и</w:t>
            </w:r>
            <w:r w:rsidRPr="009D6270">
              <w:t>чии)</w:t>
            </w:r>
          </w:p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- наименование юридического лица, ФИО (последнее -  при наличии) представ</w:t>
            </w:r>
            <w:r w:rsidRPr="009D6270">
              <w:t>и</w:t>
            </w:r>
            <w:r w:rsidRPr="009D6270">
              <w:t>теля</w:t>
            </w:r>
          </w:p>
        </w:tc>
        <w:tc>
          <w:tcPr>
            <w:tcW w:w="1001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Год рожд</w:t>
            </w:r>
            <w:r w:rsidRPr="009D6270">
              <w:t>е</w:t>
            </w:r>
            <w:r w:rsidRPr="009D6270">
              <w:t>ния</w:t>
            </w:r>
          </w:p>
        </w:tc>
        <w:tc>
          <w:tcPr>
            <w:tcW w:w="1140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Паспор</w:t>
            </w:r>
            <w:r w:rsidRPr="009D6270">
              <w:t>т</w:t>
            </w:r>
            <w:r w:rsidRPr="009D6270">
              <w:t xml:space="preserve">ные данные </w:t>
            </w:r>
          </w:p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- основной государственный регистрационный н</w:t>
            </w:r>
            <w:r w:rsidRPr="009D6270">
              <w:t>о</w:t>
            </w:r>
            <w:r w:rsidRPr="009D6270">
              <w:t>мер</w:t>
            </w:r>
          </w:p>
        </w:tc>
        <w:tc>
          <w:tcPr>
            <w:tcW w:w="498" w:type="dxa"/>
          </w:tcPr>
          <w:p w:rsidR="00380D90" w:rsidRPr="00D42C43" w:rsidRDefault="00380D90" w:rsidP="00574BBD">
            <w:pPr>
              <w:widowControl w:val="0"/>
              <w:autoSpaceDE w:val="0"/>
              <w:ind w:firstLine="709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</w:t>
            </w:r>
            <w:r w:rsidRPr="00D42C43">
              <w:rPr>
                <w:sz w:val="18"/>
                <w:szCs w:val="18"/>
              </w:rPr>
              <w:t>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права на такие земельные участки, объекты капитального строительства, помещения, являющиеся частью указанных объектов капитального строительства</w:t>
            </w:r>
            <w:r>
              <w:rPr>
                <w:sz w:val="18"/>
                <w:szCs w:val="18"/>
              </w:rPr>
              <w:t xml:space="preserve"> (в</w:t>
            </w:r>
            <w:r w:rsidRPr="00D42C43">
              <w:rPr>
                <w:sz w:val="18"/>
                <w:szCs w:val="18"/>
              </w:rPr>
              <w:t xml:space="preserve"> случае </w:t>
            </w:r>
            <w:r>
              <w:rPr>
                <w:sz w:val="18"/>
                <w:szCs w:val="18"/>
              </w:rPr>
              <w:t xml:space="preserve">участия </w:t>
            </w:r>
            <w:r w:rsidRPr="00D42C43">
              <w:rPr>
                <w:sz w:val="18"/>
                <w:szCs w:val="18"/>
              </w:rPr>
              <w:t>правообладател</w:t>
            </w:r>
            <w:r>
              <w:rPr>
                <w:sz w:val="18"/>
                <w:szCs w:val="18"/>
              </w:rPr>
              <w:t xml:space="preserve">ей </w:t>
            </w:r>
            <w:r w:rsidRPr="00D42C43">
              <w:rPr>
                <w:sz w:val="18"/>
                <w:szCs w:val="18"/>
              </w:rPr>
              <w:t xml:space="preserve">земельных участков и (или) расположенных на них объектов капитального строительства и (или) </w:t>
            </w:r>
            <w:r w:rsidRPr="00D42C43">
              <w:rPr>
                <w:sz w:val="18"/>
                <w:szCs w:val="18"/>
              </w:rPr>
              <w:lastRenderedPageBreak/>
              <w:t>помещений, являющихся частью указанных</w:t>
            </w:r>
            <w:proofErr w:type="gramEnd"/>
            <w:r w:rsidRPr="00D42C43">
              <w:rPr>
                <w:sz w:val="18"/>
                <w:szCs w:val="18"/>
              </w:rPr>
              <w:t xml:space="preserve"> объектов капитального строительс</w:t>
            </w:r>
            <w:r w:rsidRPr="00D42C43">
              <w:rPr>
                <w:sz w:val="18"/>
                <w:szCs w:val="18"/>
              </w:rPr>
              <w:t>т</w:t>
            </w:r>
            <w:r w:rsidRPr="00D42C43">
              <w:rPr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)</w:t>
            </w:r>
          </w:p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</w:p>
        </w:tc>
        <w:tc>
          <w:tcPr>
            <w:tcW w:w="1365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lastRenderedPageBreak/>
              <w:t>Место ж</w:t>
            </w:r>
            <w:r w:rsidRPr="009D6270">
              <w:t>и</w:t>
            </w:r>
            <w:r w:rsidRPr="009D6270">
              <w:t>тельства</w:t>
            </w:r>
          </w:p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– место регистрации и а</w:t>
            </w:r>
            <w:r w:rsidRPr="009D6270">
              <w:t>д</w:t>
            </w:r>
            <w:r w:rsidRPr="009D6270">
              <w:t>рес</w:t>
            </w:r>
          </w:p>
        </w:tc>
        <w:tc>
          <w:tcPr>
            <w:tcW w:w="594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Д</w:t>
            </w:r>
            <w:r w:rsidRPr="009D6270">
              <w:t>а</w:t>
            </w:r>
            <w:r w:rsidRPr="009D6270">
              <w:t>та</w:t>
            </w:r>
          </w:p>
        </w:tc>
        <w:tc>
          <w:tcPr>
            <w:tcW w:w="1871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Предложения и замечания (с приложением документов, идентифицирующих учас</w:t>
            </w:r>
            <w:r w:rsidRPr="009D6270">
              <w:t>т</w:t>
            </w:r>
            <w:r w:rsidRPr="009D6270">
              <w:t>ника)</w:t>
            </w:r>
          </w:p>
        </w:tc>
        <w:tc>
          <w:tcPr>
            <w:tcW w:w="1116" w:type="dxa"/>
          </w:tcPr>
          <w:p w:rsidR="00380D90" w:rsidRPr="009D6270" w:rsidRDefault="00380D90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Подпись участника публичных слуш</w:t>
            </w:r>
            <w:r w:rsidRPr="009D6270">
              <w:t>а</w:t>
            </w:r>
            <w:r w:rsidRPr="009D6270">
              <w:t>ний</w:t>
            </w:r>
          </w:p>
        </w:tc>
      </w:tr>
    </w:tbl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1C78C6">
        <w:rPr>
          <w:sz w:val="28"/>
          <w:szCs w:val="28"/>
        </w:rPr>
        <w:lastRenderedPageBreak/>
        <w:t>Подпись представителя организатора проведения публичных слушаний</w:t>
      </w:r>
    </w:p>
    <w:p w:rsidR="00380D90" w:rsidRDefault="00380D90" w:rsidP="00380D90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color w:val="000000"/>
          <w:spacing w:val="2"/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ind w:left="4536"/>
        <w:jc w:val="both"/>
        <w:rPr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t xml:space="preserve">Приложение № </w:t>
      </w:r>
      <w:r>
        <w:rPr>
          <w:color w:val="000000"/>
          <w:spacing w:val="2"/>
          <w:sz w:val="28"/>
          <w:szCs w:val="28"/>
        </w:rPr>
        <w:t>3</w:t>
      </w:r>
      <w:r w:rsidRPr="00F1198D">
        <w:rPr>
          <w:color w:val="000000"/>
          <w:spacing w:val="2"/>
          <w:sz w:val="28"/>
          <w:szCs w:val="28"/>
        </w:rPr>
        <w:t xml:space="preserve"> к Порядку </w:t>
      </w:r>
      <w:r w:rsidRPr="0011302F">
        <w:rPr>
          <w:sz w:val="28"/>
          <w:szCs w:val="28"/>
        </w:rPr>
        <w:t>орган</w:t>
      </w:r>
      <w:r w:rsidRPr="0011302F">
        <w:rPr>
          <w:sz w:val="28"/>
          <w:szCs w:val="28"/>
        </w:rPr>
        <w:t>и</w:t>
      </w:r>
      <w:r w:rsidRPr="0011302F">
        <w:rPr>
          <w:sz w:val="28"/>
          <w:szCs w:val="28"/>
        </w:rPr>
        <w:t>зации и проведения</w:t>
      </w:r>
      <w:r>
        <w:rPr>
          <w:sz w:val="28"/>
          <w:szCs w:val="28"/>
        </w:rPr>
        <w:t xml:space="preserve"> </w:t>
      </w:r>
      <w:r w:rsidRPr="00F9674C">
        <w:rPr>
          <w:sz w:val="28"/>
          <w:szCs w:val="28"/>
        </w:rPr>
        <w:t>публичных сл</w:t>
      </w:r>
      <w:r w:rsidRPr="00F9674C">
        <w:rPr>
          <w:sz w:val="28"/>
          <w:szCs w:val="28"/>
        </w:rPr>
        <w:t>у</w:t>
      </w:r>
      <w:r w:rsidRPr="00F9674C">
        <w:rPr>
          <w:sz w:val="28"/>
          <w:szCs w:val="28"/>
        </w:rPr>
        <w:t>шаний</w:t>
      </w:r>
      <w:r w:rsidRPr="0011302F">
        <w:rPr>
          <w:sz w:val="28"/>
          <w:szCs w:val="28"/>
        </w:rPr>
        <w:t xml:space="preserve"> по проектам документов в сф</w:t>
      </w:r>
      <w:r w:rsidRPr="0011302F">
        <w:rPr>
          <w:sz w:val="28"/>
          <w:szCs w:val="28"/>
        </w:rPr>
        <w:t>е</w:t>
      </w:r>
      <w:r w:rsidRPr="0011302F">
        <w:rPr>
          <w:sz w:val="28"/>
          <w:szCs w:val="28"/>
        </w:rPr>
        <w:t>ре градостроительной деятельности</w:t>
      </w:r>
      <w:r>
        <w:rPr>
          <w:sz w:val="28"/>
          <w:szCs w:val="28"/>
        </w:rPr>
        <w:t xml:space="preserve"> </w:t>
      </w:r>
      <w:r w:rsidRPr="0011302F">
        <w:rPr>
          <w:sz w:val="28"/>
          <w:szCs w:val="28"/>
        </w:rPr>
        <w:t xml:space="preserve">в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>редняя А</w:t>
      </w:r>
      <w:r w:rsidRPr="002C51BB">
        <w:rPr>
          <w:sz w:val="28"/>
          <w:szCs w:val="28"/>
        </w:rPr>
        <w:t>х</w:t>
      </w:r>
      <w:r w:rsidRPr="002C51BB">
        <w:rPr>
          <w:sz w:val="28"/>
          <w:szCs w:val="28"/>
        </w:rPr>
        <w:t xml:space="preserve">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</w:t>
      </w:r>
      <w:r w:rsidRPr="002C51BB">
        <w:rPr>
          <w:sz w:val="28"/>
          <w:szCs w:val="28"/>
        </w:rPr>
        <w:t>и</w:t>
      </w:r>
      <w:r w:rsidRPr="002C51BB">
        <w:rPr>
          <w:sz w:val="28"/>
          <w:szCs w:val="28"/>
        </w:rPr>
        <w:t>пального района Волгоградской о</w:t>
      </w:r>
      <w:r w:rsidRPr="002C51BB">
        <w:rPr>
          <w:sz w:val="28"/>
          <w:szCs w:val="28"/>
        </w:rPr>
        <w:t>б</w:t>
      </w:r>
      <w:r w:rsidRPr="002C51BB">
        <w:rPr>
          <w:sz w:val="28"/>
          <w:szCs w:val="28"/>
        </w:rPr>
        <w:t>ласти</w:t>
      </w: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1C78C6">
        <w:rPr>
          <w:sz w:val="28"/>
          <w:szCs w:val="28"/>
        </w:rPr>
        <w:t>ПРОТОКОЛ</w:t>
      </w:r>
    </w:p>
    <w:p w:rsidR="00380D90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1C78C6">
        <w:rPr>
          <w:sz w:val="28"/>
          <w:szCs w:val="28"/>
        </w:rPr>
        <w:t>публичных слушаний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« »_________20___года </w:t>
      </w:r>
      <w:r>
        <w:rPr>
          <w:sz w:val="28"/>
          <w:szCs w:val="28"/>
        </w:rPr>
        <w:t xml:space="preserve">                                         </w:t>
      </w:r>
      <w:r w:rsidRPr="001C78C6">
        <w:rPr>
          <w:sz w:val="28"/>
          <w:szCs w:val="28"/>
        </w:rPr>
        <w:t>№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Организатор проведения публичных слушаний: </w:t>
      </w:r>
      <w:r>
        <w:rPr>
          <w:sz w:val="28"/>
          <w:szCs w:val="28"/>
        </w:rPr>
        <w:t>_______________________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По проекту: _______ ________________</w:t>
      </w:r>
      <w:r>
        <w:rPr>
          <w:sz w:val="28"/>
          <w:szCs w:val="28"/>
        </w:rPr>
        <w:t>_____ _________________________</w:t>
      </w:r>
      <w:r w:rsidRPr="001C78C6">
        <w:rPr>
          <w:sz w:val="28"/>
          <w:szCs w:val="28"/>
        </w:rPr>
        <w:t xml:space="preserve">. </w:t>
      </w:r>
      <w:r w:rsidRPr="001C78C6">
        <w:rPr>
          <w:sz w:val="22"/>
          <w:szCs w:val="22"/>
        </w:rPr>
        <w:t>(информация, содержащаяся в опубликованном оповещении о начале пу</w:t>
      </w:r>
      <w:r w:rsidRPr="001C78C6">
        <w:rPr>
          <w:sz w:val="22"/>
          <w:szCs w:val="22"/>
        </w:rPr>
        <w:t>б</w:t>
      </w:r>
      <w:r w:rsidRPr="001C78C6">
        <w:rPr>
          <w:sz w:val="22"/>
          <w:szCs w:val="22"/>
        </w:rPr>
        <w:t>личных слушаний)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Оповещение о начале проведения публичных слушаний опубликовано </w:t>
      </w:r>
      <w:proofErr w:type="gramStart"/>
      <w:r w:rsidRPr="001C78C6">
        <w:rPr>
          <w:sz w:val="28"/>
          <w:szCs w:val="28"/>
        </w:rPr>
        <w:t>в</w:t>
      </w:r>
      <w:proofErr w:type="gramEnd"/>
      <w:r w:rsidRPr="001C78C6">
        <w:rPr>
          <w:sz w:val="28"/>
          <w:szCs w:val="28"/>
        </w:rPr>
        <w:t xml:space="preserve"> _____________________________________________________</w:t>
      </w:r>
      <w:r>
        <w:rPr>
          <w:sz w:val="28"/>
          <w:szCs w:val="28"/>
        </w:rPr>
        <w:t>_______</w:t>
      </w:r>
      <w:r w:rsidRPr="001C78C6">
        <w:rPr>
          <w:sz w:val="28"/>
          <w:szCs w:val="28"/>
        </w:rPr>
        <w:t xml:space="preserve">_, </w:t>
      </w:r>
    </w:p>
    <w:p w:rsidR="00380D90" w:rsidRPr="001C78C6" w:rsidRDefault="00380D90" w:rsidP="00380D90">
      <w:pPr>
        <w:widowControl w:val="0"/>
        <w:autoSpaceDE w:val="0"/>
        <w:jc w:val="center"/>
        <w:rPr>
          <w:sz w:val="22"/>
          <w:szCs w:val="22"/>
        </w:rPr>
      </w:pPr>
      <w:r w:rsidRPr="001C78C6">
        <w:rPr>
          <w:sz w:val="22"/>
          <w:szCs w:val="22"/>
        </w:rPr>
        <w:t>(дата)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размещено на информационных сте</w:t>
      </w:r>
      <w:r w:rsidRPr="001C78C6">
        <w:rPr>
          <w:sz w:val="28"/>
          <w:szCs w:val="28"/>
        </w:rPr>
        <w:t>н</w:t>
      </w:r>
      <w:r w:rsidRPr="001C78C6">
        <w:rPr>
          <w:sz w:val="28"/>
          <w:szCs w:val="28"/>
        </w:rPr>
        <w:t>дах</w:t>
      </w:r>
      <w:r>
        <w:rPr>
          <w:sz w:val="28"/>
          <w:szCs w:val="28"/>
        </w:rPr>
        <w:t xml:space="preserve"> </w:t>
      </w:r>
      <w:r w:rsidRPr="001C78C6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  <w:r w:rsidRPr="001C78C6">
        <w:rPr>
          <w:sz w:val="28"/>
          <w:szCs w:val="28"/>
        </w:rPr>
        <w:t xml:space="preserve">. </w:t>
      </w:r>
    </w:p>
    <w:p w:rsidR="00380D90" w:rsidRPr="001C78C6" w:rsidRDefault="00380D90" w:rsidP="00380D90">
      <w:pPr>
        <w:widowControl w:val="0"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1C78C6">
        <w:rPr>
          <w:sz w:val="22"/>
          <w:szCs w:val="22"/>
        </w:rPr>
        <w:t>(адреса и дата размещения)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Предложения и замечания участников публичных слушаний по проекту принимались </w:t>
      </w:r>
      <w:proofErr w:type="spellStart"/>
      <w:proofErr w:type="gramStart"/>
      <w:r w:rsidRPr="001C78C6">
        <w:rPr>
          <w:sz w:val="28"/>
          <w:szCs w:val="28"/>
        </w:rPr>
        <w:t>с</w:t>
      </w:r>
      <w:proofErr w:type="gramEnd"/>
      <w:r w:rsidRPr="001C78C6">
        <w:rPr>
          <w:sz w:val="28"/>
          <w:szCs w:val="28"/>
        </w:rPr>
        <w:t>______________до</w:t>
      </w:r>
      <w:proofErr w:type="spellEnd"/>
      <w:r w:rsidRPr="001C78C6">
        <w:rPr>
          <w:sz w:val="28"/>
          <w:szCs w:val="28"/>
        </w:rPr>
        <w:t xml:space="preserve">___________ 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2"/>
          <w:szCs w:val="22"/>
        </w:rPr>
      </w:pPr>
      <w:r w:rsidRPr="001C78C6">
        <w:rPr>
          <w:sz w:val="22"/>
          <w:szCs w:val="22"/>
        </w:rPr>
        <w:t>(срок, в течение которого принимались предложения и замечания)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Публичные слушания проводились на территории (территориях) по адресу: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В публичных слушаниях приняло участие</w:t>
      </w:r>
      <w:r>
        <w:rPr>
          <w:sz w:val="28"/>
          <w:szCs w:val="28"/>
        </w:rPr>
        <w:t xml:space="preserve"> __________________________ </w:t>
      </w:r>
      <w:r w:rsidRPr="001C7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1C78C6">
        <w:rPr>
          <w:sz w:val="22"/>
          <w:szCs w:val="22"/>
        </w:rPr>
        <w:t>(указать количество человек).</w:t>
      </w:r>
    </w:p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Приложение: Перечень принявших участие в рассмотрении проекта учас</w:t>
      </w:r>
      <w:r w:rsidRPr="001C78C6">
        <w:rPr>
          <w:sz w:val="28"/>
          <w:szCs w:val="28"/>
        </w:rPr>
        <w:t>т</w:t>
      </w:r>
      <w:r w:rsidRPr="001C78C6">
        <w:rPr>
          <w:sz w:val="28"/>
          <w:szCs w:val="28"/>
        </w:rPr>
        <w:t>ников публичных слушаний ** на листах.</w:t>
      </w:r>
    </w:p>
    <w:p w:rsidR="00380D90" w:rsidRPr="00F1198D" w:rsidRDefault="00380D90" w:rsidP="00380D90">
      <w:pPr>
        <w:widowControl w:val="0"/>
        <w:autoSpaceDE w:val="0"/>
        <w:jc w:val="both"/>
      </w:pPr>
      <w:r w:rsidRPr="00F1198D">
        <w:t>&lt;*&gt; Указываются все предложения и замечания участников публичных слушаний с ра</w:t>
      </w:r>
      <w:r w:rsidRPr="00F1198D">
        <w:t>з</w:t>
      </w:r>
      <w:r w:rsidRPr="00F1198D">
        <w:t>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</w:t>
      </w:r>
      <w:r w:rsidRPr="00F1198D">
        <w:t>а</w:t>
      </w:r>
      <w:r w:rsidRPr="00F1198D">
        <w:t>ний допускается обобщение таких предложений и замечаний.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12"/>
      </w:tblGrid>
      <w:tr w:rsidR="00380D90" w:rsidRPr="009D6270" w:rsidTr="00574BBD">
        <w:trPr>
          <w:trHeight w:val="660"/>
        </w:trPr>
        <w:tc>
          <w:tcPr>
            <w:tcW w:w="9427" w:type="dxa"/>
            <w:gridSpan w:val="2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380D90" w:rsidRPr="009D6270" w:rsidTr="00574BBD">
        <w:trPr>
          <w:trHeight w:val="150"/>
        </w:trPr>
        <w:tc>
          <w:tcPr>
            <w:tcW w:w="4815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12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Содержание предложений и (или) замечаний</w:t>
            </w:r>
          </w:p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380D90" w:rsidRPr="009D6270" w:rsidTr="00574BBD">
        <w:trPr>
          <w:trHeight w:val="157"/>
        </w:trPr>
        <w:tc>
          <w:tcPr>
            <w:tcW w:w="4815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4612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380D90" w:rsidRPr="001C78C6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Pr="00F1198D" w:rsidRDefault="00380D90" w:rsidP="00380D90">
      <w:pPr>
        <w:widowControl w:val="0"/>
        <w:autoSpaceDE w:val="0"/>
        <w:jc w:val="both"/>
      </w:pPr>
      <w:r w:rsidRPr="00F1198D">
        <w:t>&lt;**&gt; Данный перечень включает в себя сведения об участниках публичных слушаний (фамилию, имя, отчество (при наличии), дату рождения, адрес места жительства (регис</w:t>
      </w:r>
      <w:r w:rsidRPr="00F1198D">
        <w:t>т</w:t>
      </w:r>
      <w:r w:rsidRPr="00F1198D">
        <w:t>рации) - для физических лиц; наименование, основной государственный регистрационный номер, место нахождения и а</w:t>
      </w:r>
      <w:r w:rsidRPr="00F1198D">
        <w:t>д</w:t>
      </w:r>
      <w:r w:rsidRPr="00F1198D">
        <w:t>рес - для юридических лиц).</w:t>
      </w:r>
    </w:p>
    <w:p w:rsidR="00380D90" w:rsidRDefault="00380D90" w:rsidP="00380D90">
      <w:pPr>
        <w:widowControl w:val="0"/>
        <w:autoSpaceDE w:val="0"/>
        <w:ind w:left="4536"/>
        <w:jc w:val="both"/>
        <w:rPr>
          <w:color w:val="4C4C4C"/>
          <w:spacing w:val="2"/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left="4536"/>
        <w:jc w:val="both"/>
        <w:rPr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</w:t>
      </w:r>
      <w:r>
        <w:rPr>
          <w:color w:val="000000"/>
          <w:spacing w:val="2"/>
          <w:sz w:val="28"/>
          <w:szCs w:val="28"/>
        </w:rPr>
        <w:t>4</w:t>
      </w:r>
      <w:r w:rsidRPr="00F1198D">
        <w:rPr>
          <w:color w:val="000000"/>
          <w:spacing w:val="2"/>
          <w:sz w:val="28"/>
          <w:szCs w:val="28"/>
        </w:rPr>
        <w:t xml:space="preserve"> к Порядку </w:t>
      </w:r>
      <w:r w:rsidRPr="0011302F">
        <w:rPr>
          <w:sz w:val="28"/>
          <w:szCs w:val="28"/>
        </w:rPr>
        <w:t>орган</w:t>
      </w:r>
      <w:r w:rsidRPr="0011302F">
        <w:rPr>
          <w:sz w:val="28"/>
          <w:szCs w:val="28"/>
        </w:rPr>
        <w:t>и</w:t>
      </w:r>
      <w:r w:rsidRPr="0011302F">
        <w:rPr>
          <w:sz w:val="28"/>
          <w:szCs w:val="28"/>
        </w:rPr>
        <w:t>зации и проведения</w:t>
      </w:r>
      <w:r>
        <w:rPr>
          <w:sz w:val="28"/>
          <w:szCs w:val="28"/>
        </w:rPr>
        <w:t xml:space="preserve"> </w:t>
      </w:r>
      <w:r w:rsidRPr="00F9674C">
        <w:rPr>
          <w:sz w:val="28"/>
          <w:szCs w:val="28"/>
        </w:rPr>
        <w:t>публичных сл</w:t>
      </w:r>
      <w:r w:rsidRPr="00F9674C">
        <w:rPr>
          <w:sz w:val="28"/>
          <w:szCs w:val="28"/>
        </w:rPr>
        <w:t>у</w:t>
      </w:r>
      <w:r w:rsidRPr="00F9674C">
        <w:rPr>
          <w:sz w:val="28"/>
          <w:szCs w:val="28"/>
        </w:rPr>
        <w:t>шаний</w:t>
      </w:r>
      <w:r w:rsidRPr="0011302F">
        <w:rPr>
          <w:sz w:val="28"/>
          <w:szCs w:val="28"/>
        </w:rPr>
        <w:t xml:space="preserve"> по проектам документов в сф</w:t>
      </w:r>
      <w:r w:rsidRPr="0011302F">
        <w:rPr>
          <w:sz w:val="28"/>
          <w:szCs w:val="28"/>
        </w:rPr>
        <w:t>е</w:t>
      </w:r>
      <w:r w:rsidRPr="0011302F">
        <w:rPr>
          <w:sz w:val="28"/>
          <w:szCs w:val="28"/>
        </w:rPr>
        <w:t>ре градостроительной деятельности</w:t>
      </w:r>
      <w:r>
        <w:rPr>
          <w:sz w:val="28"/>
          <w:szCs w:val="28"/>
        </w:rPr>
        <w:t xml:space="preserve"> </w:t>
      </w:r>
      <w:r w:rsidRPr="0011302F">
        <w:rPr>
          <w:sz w:val="28"/>
          <w:szCs w:val="28"/>
        </w:rPr>
        <w:t xml:space="preserve">в </w:t>
      </w:r>
      <w:r w:rsidRPr="002C51BB">
        <w:rPr>
          <w:sz w:val="28"/>
          <w:szCs w:val="28"/>
        </w:rPr>
        <w:t>городском поселении р.п</w:t>
      </w:r>
      <w:proofErr w:type="gramStart"/>
      <w:r w:rsidRPr="002C51BB">
        <w:rPr>
          <w:sz w:val="28"/>
          <w:szCs w:val="28"/>
        </w:rPr>
        <w:t>.С</w:t>
      </w:r>
      <w:proofErr w:type="gramEnd"/>
      <w:r w:rsidRPr="002C51BB">
        <w:rPr>
          <w:sz w:val="28"/>
          <w:szCs w:val="28"/>
        </w:rPr>
        <w:t>редняя А</w:t>
      </w:r>
      <w:r w:rsidRPr="002C51BB">
        <w:rPr>
          <w:sz w:val="28"/>
          <w:szCs w:val="28"/>
        </w:rPr>
        <w:t>х</w:t>
      </w:r>
      <w:r w:rsidRPr="002C51BB">
        <w:rPr>
          <w:sz w:val="28"/>
          <w:szCs w:val="28"/>
        </w:rPr>
        <w:t xml:space="preserve">туба </w:t>
      </w:r>
      <w:proofErr w:type="spellStart"/>
      <w:r w:rsidRPr="002C51BB">
        <w:rPr>
          <w:sz w:val="28"/>
          <w:szCs w:val="28"/>
        </w:rPr>
        <w:t>Среднеахтубинского</w:t>
      </w:r>
      <w:proofErr w:type="spellEnd"/>
      <w:r w:rsidRPr="002C51BB">
        <w:rPr>
          <w:sz w:val="28"/>
          <w:szCs w:val="28"/>
        </w:rPr>
        <w:t xml:space="preserve"> муниц</w:t>
      </w:r>
      <w:r w:rsidRPr="002C51BB">
        <w:rPr>
          <w:sz w:val="28"/>
          <w:szCs w:val="28"/>
        </w:rPr>
        <w:t>и</w:t>
      </w:r>
      <w:r w:rsidRPr="002C51BB">
        <w:rPr>
          <w:sz w:val="28"/>
          <w:szCs w:val="28"/>
        </w:rPr>
        <w:t>пального района Волгоградской о</w:t>
      </w:r>
      <w:r w:rsidRPr="002C51BB">
        <w:rPr>
          <w:sz w:val="28"/>
          <w:szCs w:val="28"/>
        </w:rPr>
        <w:t>б</w:t>
      </w:r>
      <w:r w:rsidRPr="002C51BB">
        <w:rPr>
          <w:sz w:val="28"/>
          <w:szCs w:val="28"/>
        </w:rPr>
        <w:t>ласти</w:t>
      </w: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>ЗАКЛЮЧЕНИЕ о результатах публичных слушаний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Pr="00F1198D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« »_________20___года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Организатор публичных слушаний - </w:t>
      </w:r>
      <w:r>
        <w:rPr>
          <w:sz w:val="28"/>
          <w:szCs w:val="28"/>
        </w:rPr>
        <w:t>__________________________________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Количество участников, которые приняли участие в публичных слушаниях___________ 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На основании протокола публичных слушаний от «__»_______20__г. № ___ 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Рассмотрев предложения по объекту</w:t>
      </w:r>
      <w:r>
        <w:rPr>
          <w:sz w:val="28"/>
          <w:szCs w:val="28"/>
        </w:rPr>
        <w:t xml:space="preserve"> _________________________________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12"/>
      </w:tblGrid>
      <w:tr w:rsidR="00380D90" w:rsidRPr="009D6270" w:rsidTr="00574BBD">
        <w:trPr>
          <w:trHeight w:val="660"/>
        </w:trPr>
        <w:tc>
          <w:tcPr>
            <w:tcW w:w="9427" w:type="dxa"/>
            <w:gridSpan w:val="2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380D90" w:rsidRPr="009D6270" w:rsidTr="00574BBD">
        <w:trPr>
          <w:trHeight w:val="150"/>
        </w:trPr>
        <w:tc>
          <w:tcPr>
            <w:tcW w:w="4815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12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Содержание предложений и (или) замечаний</w:t>
            </w:r>
          </w:p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380D90" w:rsidRPr="009D6270" w:rsidTr="00574BBD">
        <w:trPr>
          <w:trHeight w:val="157"/>
        </w:trPr>
        <w:tc>
          <w:tcPr>
            <w:tcW w:w="4815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4612" w:type="dxa"/>
          </w:tcPr>
          <w:p w:rsidR="00380D90" w:rsidRPr="009D6270" w:rsidRDefault="00380D90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380D90" w:rsidRPr="00F3341A" w:rsidRDefault="00380D90" w:rsidP="00380D90">
      <w:pPr>
        <w:widowControl w:val="0"/>
        <w:autoSpaceDE w:val="0"/>
        <w:jc w:val="center"/>
        <w:rPr>
          <w:b/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 xml:space="preserve">РЕШИЛ: </w:t>
      </w:r>
    </w:p>
    <w:p w:rsidR="00380D90" w:rsidRPr="00F1198D" w:rsidRDefault="00380D90" w:rsidP="00380D90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>(аргументированные рекомендации организатора публичных сл</w:t>
      </w:r>
      <w:r w:rsidRPr="00F1198D">
        <w:rPr>
          <w:sz w:val="28"/>
          <w:szCs w:val="28"/>
        </w:rPr>
        <w:t>у</w:t>
      </w:r>
      <w:r w:rsidRPr="00F1198D">
        <w:rPr>
          <w:sz w:val="28"/>
          <w:szCs w:val="28"/>
        </w:rPr>
        <w:t>шаний о целесообразности (нецелесообразности) внесенных участниками публичных слушаний предложений и замечаний)</w:t>
      </w: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jc w:val="both"/>
        <w:rPr>
          <w:sz w:val="28"/>
          <w:szCs w:val="28"/>
        </w:rPr>
      </w:pPr>
    </w:p>
    <w:p w:rsidR="00380D90" w:rsidRPr="00854452" w:rsidRDefault="00380D90" w:rsidP="00380D90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</w:t>
      </w:r>
      <w:r w:rsidRPr="00F1198D">
        <w:rPr>
          <w:sz w:val="28"/>
          <w:szCs w:val="28"/>
        </w:rPr>
        <w:t>о</w:t>
      </w:r>
      <w:r w:rsidRPr="00F1198D">
        <w:rPr>
          <w:sz w:val="28"/>
          <w:szCs w:val="28"/>
        </w:rPr>
        <w:t>рии, в пределах которой проводятся публичные слушания, и предложения и замечания иных участников публичных слушаний. В случае внесения н</w:t>
      </w:r>
      <w:r w:rsidRPr="00F1198D">
        <w:rPr>
          <w:sz w:val="28"/>
          <w:szCs w:val="28"/>
        </w:rPr>
        <w:t>е</w:t>
      </w:r>
      <w:r w:rsidRPr="00F1198D">
        <w:rPr>
          <w:sz w:val="28"/>
          <w:szCs w:val="28"/>
        </w:rPr>
        <w:t>сколькими участниками одинаковых предложений и замечаний допускается обобщение таких предложений и замечаний.</w:t>
      </w: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80D90" w:rsidRDefault="00380D90" w:rsidP="00380D9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CA3DA5" w:rsidRPr="00F778E8" w:rsidRDefault="00CA3DA5" w:rsidP="00380D90">
      <w:pPr>
        <w:spacing w:line="240" w:lineRule="exact"/>
        <w:jc w:val="center"/>
        <w:rPr>
          <w:color w:val="000000" w:themeColor="text1"/>
          <w:sz w:val="24"/>
          <w:szCs w:val="24"/>
        </w:rPr>
      </w:pPr>
    </w:p>
    <w:sectPr w:rsidR="00CA3DA5" w:rsidRPr="00F778E8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D5DA4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7499E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9045DD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95709B"/>
    <w:multiLevelType w:val="hybridMultilevel"/>
    <w:tmpl w:val="673ABC90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FC0888"/>
    <w:multiLevelType w:val="hybridMultilevel"/>
    <w:tmpl w:val="E1841EE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8"/>
  </w:num>
  <w:num w:numId="5">
    <w:abstractNumId w:val="4"/>
  </w:num>
  <w:num w:numId="6">
    <w:abstractNumId w:val="8"/>
  </w:num>
  <w:num w:numId="7">
    <w:abstractNumId w:val="9"/>
  </w:num>
  <w:num w:numId="8">
    <w:abstractNumId w:val="17"/>
  </w:num>
  <w:num w:numId="9">
    <w:abstractNumId w:val="11"/>
  </w:num>
  <w:num w:numId="10">
    <w:abstractNumId w:val="13"/>
  </w:num>
  <w:num w:numId="11">
    <w:abstractNumId w:val="14"/>
  </w:num>
  <w:num w:numId="12">
    <w:abstractNumId w:val="10"/>
  </w:num>
  <w:num w:numId="13">
    <w:abstractNumId w:val="16"/>
  </w:num>
  <w:num w:numId="14">
    <w:abstractNumId w:val="1"/>
  </w:num>
  <w:num w:numId="15">
    <w:abstractNumId w:val="7"/>
  </w:num>
  <w:num w:numId="16">
    <w:abstractNumId w:val="2"/>
  </w:num>
  <w:num w:numId="17">
    <w:abstractNumId w:val="12"/>
  </w:num>
  <w:num w:numId="18">
    <w:abstractNumId w:val="1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452E0"/>
    <w:rsid w:val="00075D80"/>
    <w:rsid w:val="000C4216"/>
    <w:rsid w:val="002124E5"/>
    <w:rsid w:val="00296B91"/>
    <w:rsid w:val="002C5EF3"/>
    <w:rsid w:val="003024A9"/>
    <w:rsid w:val="00380D90"/>
    <w:rsid w:val="003C6CDB"/>
    <w:rsid w:val="003E0548"/>
    <w:rsid w:val="00487D2E"/>
    <w:rsid w:val="004D0811"/>
    <w:rsid w:val="004E16D1"/>
    <w:rsid w:val="004E25B9"/>
    <w:rsid w:val="00517701"/>
    <w:rsid w:val="0054487E"/>
    <w:rsid w:val="0056202A"/>
    <w:rsid w:val="005A5D31"/>
    <w:rsid w:val="006278F2"/>
    <w:rsid w:val="006E3E3E"/>
    <w:rsid w:val="007A1361"/>
    <w:rsid w:val="007D6E8D"/>
    <w:rsid w:val="00834B1B"/>
    <w:rsid w:val="0086218B"/>
    <w:rsid w:val="008D12A7"/>
    <w:rsid w:val="008D3F57"/>
    <w:rsid w:val="008E32E4"/>
    <w:rsid w:val="008F7629"/>
    <w:rsid w:val="009C0971"/>
    <w:rsid w:val="00A76692"/>
    <w:rsid w:val="00A907CB"/>
    <w:rsid w:val="00C257AE"/>
    <w:rsid w:val="00CA0A65"/>
    <w:rsid w:val="00CA3DA5"/>
    <w:rsid w:val="00D2302C"/>
    <w:rsid w:val="00DE1896"/>
    <w:rsid w:val="00E26C07"/>
    <w:rsid w:val="00EF0DAA"/>
    <w:rsid w:val="00F0474F"/>
    <w:rsid w:val="00F778E8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78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semiHidden/>
    <w:unhideWhenUsed/>
    <w:qFormat/>
    <w:rsid w:val="00F77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4D0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08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77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78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41">
    <w:name w:val="hl41"/>
    <w:basedOn w:val="a0"/>
    <w:uiPriority w:val="99"/>
    <w:rsid w:val="00F778E8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380D90"/>
    <w:rPr>
      <w:sz w:val="24"/>
      <w:szCs w:val="24"/>
      <w:lang w:eastAsia="zh-CN"/>
    </w:rPr>
  </w:style>
  <w:style w:type="character" w:styleId="aa">
    <w:name w:val="page number"/>
    <w:basedOn w:val="a0"/>
    <w:rsid w:val="00380D90"/>
  </w:style>
  <w:style w:type="character" w:customStyle="1" w:styleId="tkostenko">
    <w:name w:val="t_kostenko"/>
    <w:semiHidden/>
    <w:rsid w:val="00380D90"/>
    <w:rPr>
      <w:rFonts w:ascii="Arial" w:hAnsi="Arial" w:cs="Arial"/>
      <w:color w:val="auto"/>
      <w:sz w:val="20"/>
      <w:szCs w:val="20"/>
    </w:rPr>
  </w:style>
  <w:style w:type="paragraph" w:styleId="ab">
    <w:name w:val="footnote text"/>
    <w:basedOn w:val="a"/>
    <w:link w:val="ac"/>
    <w:rsid w:val="00380D90"/>
    <w:pPr>
      <w:suppressAutoHyphens/>
    </w:pPr>
    <w:rPr>
      <w:lang w:eastAsia="ar-SA"/>
    </w:rPr>
  </w:style>
  <w:style w:type="character" w:customStyle="1" w:styleId="ac">
    <w:name w:val="Текст сноски Знак"/>
    <w:basedOn w:val="a0"/>
    <w:link w:val="ab"/>
    <w:rsid w:val="00380D90"/>
    <w:rPr>
      <w:lang w:eastAsia="ar-SA"/>
    </w:rPr>
  </w:style>
  <w:style w:type="character" w:styleId="ad">
    <w:name w:val="footnote reference"/>
    <w:rsid w:val="00380D90"/>
    <w:rPr>
      <w:vertAlign w:val="superscript"/>
    </w:rPr>
  </w:style>
  <w:style w:type="paragraph" w:styleId="ae">
    <w:name w:val="footer"/>
    <w:basedOn w:val="a"/>
    <w:link w:val="af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380D90"/>
    <w:rPr>
      <w:sz w:val="24"/>
      <w:szCs w:val="24"/>
      <w:lang w:eastAsia="zh-CN"/>
    </w:rPr>
  </w:style>
  <w:style w:type="paragraph" w:customStyle="1" w:styleId="ConsPlusNonformat">
    <w:name w:val="ConsPlusNonformat"/>
    <w:rsid w:val="00380D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80D90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f0">
    <w:name w:val="Table Grid"/>
    <w:basedOn w:val="a1"/>
    <w:rsid w:val="00380D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1A5B2-84F3-453A-81FC-5881185E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4827</Words>
  <Characters>27518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32281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2</cp:revision>
  <cp:lastPrinted>2019-10-14T05:33:00Z</cp:lastPrinted>
  <dcterms:created xsi:type="dcterms:W3CDTF">2019-10-14T05:46:00Z</dcterms:created>
  <dcterms:modified xsi:type="dcterms:W3CDTF">2019-10-14T05:46:00Z</dcterms:modified>
</cp:coreProperties>
</file>